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64" w:rsidRDefault="004F2C64" w:rsidP="004F2C64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 рабочей программе по учебному предмету «Математика»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образовате</w:t>
      </w:r>
      <w:r>
        <w:rPr>
          <w:color w:val="000000"/>
        </w:rPr>
        <w:t>льной программы МК</w:t>
      </w:r>
      <w:r>
        <w:rPr>
          <w:color w:val="000000"/>
        </w:rPr>
        <w:t xml:space="preserve">ОУ </w:t>
      </w:r>
      <w:r>
        <w:rPr>
          <w:color w:val="000000"/>
        </w:rPr>
        <w:t>«</w:t>
      </w:r>
      <w:proofErr w:type="spellStart"/>
      <w:r>
        <w:rPr>
          <w:color w:val="000000"/>
        </w:rPr>
        <w:t>Испикская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ООШ»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рограмма</w:t>
      </w:r>
      <w:proofErr w:type="spellEnd"/>
      <w:r>
        <w:rPr>
          <w:color w:val="000000"/>
        </w:rPr>
        <w:t xml:space="preserve"> составлена для УМК « Начальная школа XXI века» на основе авторской программы: </w:t>
      </w:r>
      <w:proofErr w:type="spellStart"/>
      <w:r>
        <w:rPr>
          <w:color w:val="000000"/>
        </w:rPr>
        <w:t>Рудницкая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В.Н.Математика</w:t>
      </w:r>
      <w:proofErr w:type="spellEnd"/>
      <w:r>
        <w:rPr>
          <w:color w:val="000000"/>
        </w:rPr>
        <w:t>: программа: 1-4классы/</w:t>
      </w:r>
      <w:proofErr w:type="spellStart"/>
      <w:r>
        <w:rPr>
          <w:color w:val="000000"/>
        </w:rPr>
        <w:t>В.Н.Рудницкая</w:t>
      </w:r>
      <w:proofErr w:type="spellEnd"/>
      <w:r>
        <w:rPr>
          <w:color w:val="000000"/>
        </w:rPr>
        <w:t>.- М.:</w:t>
      </w:r>
      <w:proofErr w:type="spellStart"/>
      <w:r>
        <w:rPr>
          <w:color w:val="000000"/>
        </w:rPr>
        <w:t>Вентан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Граф, 2011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Для реализации программы используется учебно-методический комплект: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2C64" w:rsidRPr="004F2C64" w:rsidRDefault="004F2C64" w:rsidP="004F2C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Математика: 4 класс: учебник для учащихся общеобразовательных организаций: в 2 ч.Ч.1,2/ В.Н. </w:t>
      </w:r>
      <w:proofErr w:type="spellStart"/>
      <w:r>
        <w:rPr>
          <w:color w:val="000000"/>
        </w:rPr>
        <w:t>Рудницкая</w:t>
      </w:r>
      <w:proofErr w:type="spellEnd"/>
      <w:r>
        <w:rPr>
          <w:color w:val="000000"/>
        </w:rPr>
        <w:t>, Т.В. Юдачева. – М.: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-Граф», 2015.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F2C64" w:rsidRDefault="004F2C64" w:rsidP="004F2C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Математика: 4 класс: рабочие тетради по математике №1, 2. для учащихся общеобразовательных организаций/ В.Н. </w:t>
      </w:r>
      <w:proofErr w:type="spellStart"/>
      <w:r>
        <w:rPr>
          <w:color w:val="000000"/>
        </w:rPr>
        <w:t>Рудницкая</w:t>
      </w:r>
      <w:proofErr w:type="spellEnd"/>
      <w:r>
        <w:rPr>
          <w:color w:val="000000"/>
        </w:rPr>
        <w:t>, Т.В. Юдачева. – М.: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-Граф», 2015.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Важнейшими целями обучения на этом этапе являются создание благоприятных условий для полноценного интеллектуального развития каждого ребёнка на уровне, соответствующим его возрастным особенностям и возможностям, и обеспечение необходимой и достаточной математической подготовки ученика для дальнейшего обучения. В программе заложена основа, позволяющая учащимся овладеть определённым объёмом математических знаний и умений, которые дадут им возможность успешно изучать математические дисциплины в старших классах.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ребёнка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 В связи с этим в основу отбора содержания обучения положены следующие наиболее важные методические принципы: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возможность широкого применения изучаемого материала на практике;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взаимосвязь вводимого материала с ранее </w:t>
      </w:r>
      <w:proofErr w:type="gramStart"/>
      <w:r>
        <w:rPr>
          <w:color w:val="000000"/>
        </w:rPr>
        <w:t>изученным</w:t>
      </w:r>
      <w:proofErr w:type="gramEnd"/>
      <w:r>
        <w:rPr>
          <w:color w:val="000000"/>
        </w:rPr>
        <w:t>;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обогащение математического опыта младших школьников за счёт включения в курс новых вопросов, ранее не </w:t>
      </w:r>
      <w:proofErr w:type="spellStart"/>
      <w:r>
        <w:rPr>
          <w:color w:val="000000"/>
        </w:rPr>
        <w:t>изучавшихся</w:t>
      </w:r>
      <w:proofErr w:type="spellEnd"/>
      <w:r>
        <w:rPr>
          <w:color w:val="000000"/>
        </w:rPr>
        <w:t xml:space="preserve"> в начальной школе;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интересов к занятиям математикой.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Сформулированные принципы потребовали конструирования такой программы, которая содержит сведения из различных математических дисциплин, образующих пять взаимосвязанных содержательных линий: - элементы арифметики; - величины и их измерение; - логико – математические понятия; - элементы алгебры; -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</w:t>
      </w:r>
      <w:r>
        <w:rPr>
          <w:color w:val="000000"/>
        </w:rPr>
        <w:lastRenderedPageBreak/>
        <w:t>четыре понятия, вводимые без определений: число, отношение, величина, геометрическая фигура. 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приемы вычислений часто выступают как частные случаи общих правил.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Настоящая рабочая программа учитывает особенности класса, в котором будет осуществляться учебный процесс: учащихся любознательны, активны в условиях специально организованной деятельности на уроке.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изучение математики в 4 классе отводится 136 часов в год (34 учебные недели по 4 часа в неделю).</w:t>
      </w:r>
    </w:p>
    <w:p w:rsidR="004F2C64" w:rsidRDefault="004F2C64" w:rsidP="004F2C6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052E8" w:rsidRDefault="008052E8"/>
    <w:sectPr w:rsidR="0080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8150B"/>
    <w:multiLevelType w:val="multilevel"/>
    <w:tmpl w:val="13FC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B9"/>
    <w:rsid w:val="004F2C64"/>
    <w:rsid w:val="004F37B9"/>
    <w:rsid w:val="0080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2019-03-06T05:34:00Z</dcterms:created>
  <dcterms:modified xsi:type="dcterms:W3CDTF">2019-03-06T05:35:00Z</dcterms:modified>
</cp:coreProperties>
</file>