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E7" w:rsidRPr="00BA7410" w:rsidRDefault="00FF77E7" w:rsidP="00FF77E7">
      <w:pPr>
        <w:jc w:val="center"/>
        <w:rPr>
          <w:rFonts w:ascii="Times New Roman" w:hAnsi="Times New Roman" w:cs="Times New Roman"/>
          <w:b/>
          <w:sz w:val="24"/>
          <w:szCs w:val="24"/>
        </w:rPr>
      </w:pPr>
      <w:r w:rsidRPr="00BA7410">
        <w:rPr>
          <w:rFonts w:ascii="Times New Roman" w:hAnsi="Times New Roman" w:cs="Times New Roman"/>
          <w:b/>
          <w:sz w:val="24"/>
          <w:szCs w:val="24"/>
        </w:rPr>
        <w:t>МУНИЦИПАЛЬНОЕ КАЗЕННОЕ ОБЩЕОБРАЗОВАТЕЛЬНОЕ УЧРЕЖДЕНИЕ</w:t>
      </w:r>
    </w:p>
    <w:p w:rsidR="00FF77E7" w:rsidRPr="00BA7410" w:rsidRDefault="00FF77E7" w:rsidP="00FF77E7">
      <w:pPr>
        <w:jc w:val="center"/>
        <w:rPr>
          <w:rFonts w:ascii="Times New Roman" w:hAnsi="Times New Roman" w:cs="Times New Roman"/>
          <w:b/>
          <w:sz w:val="24"/>
          <w:szCs w:val="24"/>
        </w:rPr>
      </w:pPr>
      <w:r w:rsidRPr="00BA7410">
        <w:rPr>
          <w:rFonts w:ascii="Times New Roman" w:hAnsi="Times New Roman" w:cs="Times New Roman"/>
          <w:b/>
          <w:sz w:val="24"/>
          <w:szCs w:val="24"/>
        </w:rPr>
        <w:t>«ИСПИКСКАЯ ОСНОВНАЯ ОБЩЕОБРАЗОВАТЕЛЬНАЯ ШКОЛА»</w:t>
      </w: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r w:rsidRPr="00BA7410">
        <w:rPr>
          <w:rFonts w:ascii="Times New Roman" w:hAnsi="Times New Roman" w:cs="Times New Roman"/>
          <w:b/>
          <w:sz w:val="28"/>
          <w:szCs w:val="28"/>
        </w:rPr>
        <w:t>Приказ</w:t>
      </w:r>
    </w:p>
    <w:p w:rsidR="00FF77E7" w:rsidRPr="00BA7410" w:rsidRDefault="00FF77E7" w:rsidP="00FF77E7">
      <w:pPr>
        <w:jc w:val="center"/>
        <w:rPr>
          <w:rFonts w:ascii="Times New Roman" w:hAnsi="Times New Roman" w:cs="Times New Roman"/>
          <w:b/>
          <w:sz w:val="28"/>
          <w:szCs w:val="28"/>
        </w:rPr>
      </w:pPr>
      <w:r w:rsidRPr="00BA7410">
        <w:rPr>
          <w:rFonts w:ascii="Times New Roman" w:hAnsi="Times New Roman" w:cs="Times New Roman"/>
          <w:b/>
          <w:sz w:val="28"/>
          <w:szCs w:val="28"/>
        </w:rPr>
        <w:t xml:space="preserve"> </w:t>
      </w:r>
      <w:proofErr w:type="spellStart"/>
      <w:r w:rsidRPr="00BA7410">
        <w:rPr>
          <w:rFonts w:ascii="Times New Roman" w:hAnsi="Times New Roman" w:cs="Times New Roman"/>
          <w:b/>
          <w:sz w:val="28"/>
          <w:szCs w:val="28"/>
        </w:rPr>
        <w:t>Минобрнауки</w:t>
      </w:r>
      <w:proofErr w:type="spellEnd"/>
      <w:r w:rsidRPr="00BA7410">
        <w:rPr>
          <w:rFonts w:ascii="Times New Roman" w:hAnsi="Times New Roman" w:cs="Times New Roman"/>
          <w:b/>
          <w:sz w:val="28"/>
          <w:szCs w:val="28"/>
        </w:rPr>
        <w:t xml:space="preserve"> России </w:t>
      </w:r>
    </w:p>
    <w:p w:rsidR="00FF77E7" w:rsidRPr="00BA7410" w:rsidRDefault="00FF77E7" w:rsidP="00FF77E7">
      <w:pPr>
        <w:jc w:val="center"/>
        <w:rPr>
          <w:rFonts w:ascii="Times New Roman" w:hAnsi="Times New Roman" w:cs="Times New Roman"/>
          <w:b/>
          <w:sz w:val="28"/>
          <w:szCs w:val="28"/>
        </w:rPr>
      </w:pPr>
      <w:r w:rsidRPr="00BA7410">
        <w:rPr>
          <w:rFonts w:ascii="Times New Roman" w:hAnsi="Times New Roman" w:cs="Times New Roman"/>
          <w:b/>
          <w:sz w:val="28"/>
          <w:szCs w:val="28"/>
        </w:rPr>
        <w:t>от 17.12.2010 N 1897</w:t>
      </w:r>
    </w:p>
    <w:p w:rsidR="00FF77E7" w:rsidRPr="00BA7410" w:rsidRDefault="00FF77E7" w:rsidP="00FF77E7">
      <w:pPr>
        <w:jc w:val="center"/>
        <w:rPr>
          <w:rFonts w:ascii="Times New Roman" w:hAnsi="Times New Roman" w:cs="Times New Roman"/>
          <w:b/>
          <w:sz w:val="28"/>
          <w:szCs w:val="28"/>
        </w:rPr>
      </w:pPr>
      <w:r w:rsidRPr="00BA7410">
        <w:rPr>
          <w:rFonts w:ascii="Times New Roman" w:hAnsi="Times New Roman" w:cs="Times New Roman"/>
          <w:b/>
          <w:sz w:val="28"/>
          <w:szCs w:val="28"/>
        </w:rPr>
        <w:t xml:space="preserve">(ред. от 29.12.2014) </w:t>
      </w:r>
    </w:p>
    <w:p w:rsidR="00FF77E7" w:rsidRPr="00BA7410" w:rsidRDefault="00FF77E7" w:rsidP="00FF77E7">
      <w:pPr>
        <w:jc w:val="center"/>
        <w:rPr>
          <w:rFonts w:ascii="Times New Roman" w:hAnsi="Times New Roman" w:cs="Times New Roman"/>
          <w:b/>
          <w:sz w:val="28"/>
          <w:szCs w:val="28"/>
        </w:rPr>
      </w:pPr>
      <w:r w:rsidRPr="00BA7410">
        <w:rPr>
          <w:rFonts w:ascii="Times New Roman" w:hAnsi="Times New Roman" w:cs="Times New Roman"/>
          <w:b/>
          <w:sz w:val="28"/>
          <w:szCs w:val="28"/>
        </w:rPr>
        <w:t>"Об утверждении федерального государственного образовательного стандарта основного общего образования"</w:t>
      </w:r>
    </w:p>
    <w:p w:rsidR="00F01713" w:rsidRPr="00BA7410" w:rsidRDefault="00FF77E7" w:rsidP="00FF77E7">
      <w:pPr>
        <w:jc w:val="center"/>
        <w:rPr>
          <w:rFonts w:ascii="Times New Roman" w:hAnsi="Times New Roman" w:cs="Times New Roman"/>
          <w:b/>
          <w:sz w:val="28"/>
          <w:szCs w:val="28"/>
        </w:rPr>
      </w:pPr>
      <w:r w:rsidRPr="00BA7410">
        <w:rPr>
          <w:rFonts w:ascii="Times New Roman" w:hAnsi="Times New Roman" w:cs="Times New Roman"/>
          <w:b/>
          <w:sz w:val="28"/>
          <w:szCs w:val="28"/>
        </w:rPr>
        <w:t>(Зарегистрировано в Минюсте России 01.02.2011 N 19644)</w:t>
      </w: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BA7410" w:rsidRDefault="00FF77E7" w:rsidP="00FF77E7">
      <w:pPr>
        <w:jc w:val="center"/>
        <w:rPr>
          <w:rFonts w:ascii="Times New Roman" w:hAnsi="Times New Roman" w:cs="Times New Roman"/>
          <w:b/>
          <w:sz w:val="28"/>
          <w:szCs w:val="28"/>
        </w:rPr>
      </w:pPr>
    </w:p>
    <w:p w:rsidR="00FF77E7" w:rsidRPr="00ED54CF" w:rsidRDefault="00FF77E7" w:rsidP="00FF77E7">
      <w:pPr>
        <w:jc w:val="center"/>
        <w:rPr>
          <w:rFonts w:ascii="Times New Roman" w:hAnsi="Times New Roman" w:cs="Times New Roman"/>
          <w:b/>
          <w:sz w:val="28"/>
          <w:szCs w:val="28"/>
        </w:rPr>
      </w:pPr>
      <w:r w:rsidRPr="00ED54CF">
        <w:rPr>
          <w:rFonts w:ascii="Times New Roman" w:hAnsi="Times New Roman" w:cs="Times New Roman"/>
          <w:b/>
          <w:sz w:val="28"/>
          <w:szCs w:val="28"/>
        </w:rPr>
        <w:lastRenderedPageBreak/>
        <w:t>МИНИСТЕРСТВО ОБРАЗОВАНИЯ И НАУКИ РОССИЙСКОЙ ФЕДЕРАЦИИ ПРИКАЗ</w:t>
      </w:r>
    </w:p>
    <w:p w:rsidR="00FF77E7" w:rsidRPr="00ED54CF" w:rsidRDefault="00FF77E7" w:rsidP="00FF77E7">
      <w:pPr>
        <w:jc w:val="center"/>
        <w:rPr>
          <w:rFonts w:ascii="Times New Roman" w:hAnsi="Times New Roman" w:cs="Times New Roman"/>
          <w:b/>
          <w:sz w:val="28"/>
          <w:szCs w:val="28"/>
        </w:rPr>
      </w:pPr>
      <w:r w:rsidRPr="00ED54CF">
        <w:rPr>
          <w:rFonts w:ascii="Times New Roman" w:hAnsi="Times New Roman" w:cs="Times New Roman"/>
          <w:b/>
          <w:sz w:val="28"/>
          <w:szCs w:val="28"/>
        </w:rPr>
        <w:t xml:space="preserve"> от 17 декабря 2010 г. N 1897 </w:t>
      </w:r>
    </w:p>
    <w:p w:rsidR="00FF77E7" w:rsidRPr="00ED54CF" w:rsidRDefault="00FF77E7" w:rsidP="00FF77E7">
      <w:pPr>
        <w:jc w:val="center"/>
        <w:rPr>
          <w:rFonts w:ascii="Times New Roman" w:hAnsi="Times New Roman" w:cs="Times New Roman"/>
          <w:b/>
          <w:sz w:val="28"/>
          <w:szCs w:val="28"/>
        </w:rPr>
      </w:pPr>
      <w:r w:rsidRPr="00ED54CF">
        <w:rPr>
          <w:rFonts w:ascii="Times New Roman" w:hAnsi="Times New Roman" w:cs="Times New Roman"/>
          <w:b/>
          <w:sz w:val="28"/>
          <w:szCs w:val="28"/>
        </w:rPr>
        <w:t xml:space="preserve">ОБ УТВЕРЖДЕНИИ ФЕДЕРАЛЬНОГО ГОСУДАРСТВЕННОГО ОБРАЗОВАТЕЛЬНОГО СТАНДАРТА ОСНОВНОГО ОБЩЕГО ОБРАЗОВАНИЯ </w:t>
      </w:r>
    </w:p>
    <w:p w:rsidR="00FF77E7" w:rsidRPr="00ED54CF" w:rsidRDefault="00FF77E7" w:rsidP="00FF77E7">
      <w:pPr>
        <w:jc w:val="center"/>
        <w:rPr>
          <w:rFonts w:ascii="Times New Roman" w:hAnsi="Times New Roman" w:cs="Times New Roman"/>
          <w:b/>
          <w:sz w:val="28"/>
          <w:szCs w:val="28"/>
        </w:rPr>
      </w:pPr>
      <w:r w:rsidRPr="00ED54CF">
        <w:rPr>
          <w:rFonts w:ascii="Times New Roman" w:hAnsi="Times New Roman" w:cs="Times New Roman"/>
          <w:b/>
          <w:sz w:val="28"/>
          <w:szCs w:val="28"/>
        </w:rPr>
        <w:t xml:space="preserve">Список изменяющих документов </w:t>
      </w:r>
    </w:p>
    <w:p w:rsidR="00FF77E7" w:rsidRPr="00ED54CF" w:rsidRDefault="00FF77E7" w:rsidP="00FF77E7">
      <w:pPr>
        <w:jc w:val="center"/>
        <w:rPr>
          <w:rFonts w:ascii="Times New Roman" w:hAnsi="Times New Roman" w:cs="Times New Roman"/>
          <w:b/>
          <w:sz w:val="28"/>
          <w:szCs w:val="28"/>
        </w:rPr>
      </w:pPr>
      <w:r w:rsidRPr="00ED54CF">
        <w:rPr>
          <w:rFonts w:ascii="Times New Roman" w:hAnsi="Times New Roman" w:cs="Times New Roman"/>
          <w:b/>
          <w:sz w:val="28"/>
          <w:szCs w:val="28"/>
        </w:rPr>
        <w:t xml:space="preserve">(в ред. Приказа </w:t>
      </w:r>
      <w:proofErr w:type="spellStart"/>
      <w:r w:rsidRPr="00ED54CF">
        <w:rPr>
          <w:rFonts w:ascii="Times New Roman" w:hAnsi="Times New Roman" w:cs="Times New Roman"/>
          <w:b/>
          <w:sz w:val="28"/>
          <w:szCs w:val="28"/>
        </w:rPr>
        <w:t>Минобрнауки</w:t>
      </w:r>
      <w:proofErr w:type="spellEnd"/>
      <w:r w:rsidRPr="00ED54CF">
        <w:rPr>
          <w:rFonts w:ascii="Times New Roman" w:hAnsi="Times New Roman" w:cs="Times New Roman"/>
          <w:b/>
          <w:sz w:val="28"/>
          <w:szCs w:val="28"/>
        </w:rPr>
        <w:t xml:space="preserve"> России от 29.12.2014 N 1644) </w:t>
      </w:r>
    </w:p>
    <w:p w:rsidR="00FF77E7" w:rsidRPr="00BA7410" w:rsidRDefault="00FF77E7" w:rsidP="00FF77E7">
      <w:pPr>
        <w:jc w:val="center"/>
        <w:rPr>
          <w:rFonts w:ascii="Times New Roman" w:hAnsi="Times New Roman" w:cs="Times New Roman"/>
          <w:sz w:val="28"/>
          <w:szCs w:val="28"/>
        </w:rPr>
      </w:pPr>
      <w:proofErr w:type="gramStart"/>
      <w:r w:rsidRPr="00BA7410">
        <w:rPr>
          <w:rFonts w:ascii="Times New Roman" w:hAnsi="Times New Roman" w:cs="Times New Roman"/>
          <w:sz w:val="28"/>
          <w:szCs w:val="28"/>
        </w:rP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 (преамбула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roofErr w:type="gramEnd"/>
    </w:p>
    <w:p w:rsidR="00FF77E7" w:rsidRPr="00BA7410" w:rsidRDefault="00FF77E7" w:rsidP="00FF77E7">
      <w:pPr>
        <w:jc w:val="center"/>
        <w:rPr>
          <w:rFonts w:ascii="Times New Roman" w:hAnsi="Times New Roman" w:cs="Times New Roman"/>
          <w:sz w:val="28"/>
          <w:szCs w:val="28"/>
        </w:rPr>
      </w:pPr>
      <w:r w:rsidRPr="00BA7410">
        <w:rPr>
          <w:rFonts w:ascii="Times New Roman" w:hAnsi="Times New Roman" w:cs="Times New Roman"/>
          <w:sz w:val="28"/>
          <w:szCs w:val="28"/>
        </w:rPr>
        <w:t xml:space="preserve">Утвердить прилагаемый федеральный государственный образовательный стандарт основного общего образования и ввести его в действие со дня вступления в силу настоящего Приказа.  </w:t>
      </w:r>
    </w:p>
    <w:p w:rsidR="00FF77E7" w:rsidRPr="00BA7410" w:rsidRDefault="00FF77E7" w:rsidP="00FF77E7">
      <w:pPr>
        <w:jc w:val="center"/>
        <w:rPr>
          <w:rFonts w:ascii="Times New Roman" w:hAnsi="Times New Roman" w:cs="Times New Roman"/>
          <w:sz w:val="28"/>
          <w:szCs w:val="28"/>
        </w:rPr>
      </w:pPr>
    </w:p>
    <w:p w:rsidR="00FF77E7" w:rsidRPr="00BA7410" w:rsidRDefault="00FF77E7" w:rsidP="00FF77E7">
      <w:pPr>
        <w:jc w:val="center"/>
        <w:rPr>
          <w:rFonts w:ascii="Times New Roman" w:hAnsi="Times New Roman" w:cs="Times New Roman"/>
          <w:sz w:val="28"/>
          <w:szCs w:val="28"/>
        </w:rPr>
      </w:pPr>
    </w:p>
    <w:p w:rsidR="00FF77E7" w:rsidRPr="00BA7410" w:rsidRDefault="00FF77E7" w:rsidP="00544F0B">
      <w:pPr>
        <w:rPr>
          <w:rFonts w:ascii="Times New Roman" w:hAnsi="Times New Roman" w:cs="Times New Roman"/>
          <w:sz w:val="28"/>
          <w:szCs w:val="28"/>
        </w:rPr>
      </w:pPr>
      <w:r w:rsidRPr="00BA7410">
        <w:rPr>
          <w:rFonts w:ascii="Times New Roman" w:hAnsi="Times New Roman" w:cs="Times New Roman"/>
          <w:sz w:val="28"/>
          <w:szCs w:val="28"/>
        </w:rPr>
        <w:t xml:space="preserve">Министр                                                                                      </w:t>
      </w:r>
      <w:bookmarkStart w:id="0" w:name="_GoBack"/>
      <w:bookmarkEnd w:id="0"/>
      <w:r w:rsidRPr="00BA7410">
        <w:rPr>
          <w:rFonts w:ascii="Times New Roman" w:hAnsi="Times New Roman" w:cs="Times New Roman"/>
          <w:sz w:val="28"/>
          <w:szCs w:val="28"/>
        </w:rPr>
        <w:t>А.А.ФУРСЕНКО</w:t>
      </w:r>
    </w:p>
    <w:p w:rsidR="00FF77E7" w:rsidRPr="00BA7410" w:rsidRDefault="00FF77E7" w:rsidP="00FF77E7">
      <w:pPr>
        <w:jc w:val="center"/>
        <w:rPr>
          <w:rFonts w:ascii="Times New Roman" w:hAnsi="Times New Roman" w:cs="Times New Roman"/>
          <w:sz w:val="28"/>
          <w:szCs w:val="28"/>
        </w:rPr>
      </w:pPr>
    </w:p>
    <w:p w:rsidR="00FF77E7" w:rsidRPr="00BA7410" w:rsidRDefault="00FF77E7" w:rsidP="00FF77E7">
      <w:pPr>
        <w:jc w:val="center"/>
        <w:rPr>
          <w:rFonts w:ascii="Times New Roman" w:hAnsi="Times New Roman" w:cs="Times New Roman"/>
          <w:sz w:val="28"/>
          <w:szCs w:val="28"/>
        </w:rPr>
      </w:pPr>
    </w:p>
    <w:p w:rsidR="00544F0B" w:rsidRDefault="00544F0B" w:rsidP="00FF77E7">
      <w:pPr>
        <w:jc w:val="center"/>
        <w:rPr>
          <w:rFonts w:ascii="Times New Roman" w:hAnsi="Times New Roman" w:cs="Times New Roman"/>
          <w:sz w:val="28"/>
          <w:szCs w:val="28"/>
        </w:rPr>
      </w:pPr>
    </w:p>
    <w:p w:rsidR="00544F0B" w:rsidRDefault="00544F0B" w:rsidP="00FF77E7">
      <w:pPr>
        <w:jc w:val="center"/>
        <w:rPr>
          <w:rFonts w:ascii="Times New Roman" w:hAnsi="Times New Roman" w:cs="Times New Roman"/>
          <w:sz w:val="28"/>
          <w:szCs w:val="28"/>
        </w:rPr>
      </w:pPr>
    </w:p>
    <w:p w:rsidR="00544F0B" w:rsidRDefault="00544F0B" w:rsidP="00FF77E7">
      <w:pPr>
        <w:jc w:val="center"/>
        <w:rPr>
          <w:rFonts w:ascii="Times New Roman" w:hAnsi="Times New Roman" w:cs="Times New Roman"/>
          <w:sz w:val="28"/>
          <w:szCs w:val="28"/>
        </w:rPr>
      </w:pPr>
    </w:p>
    <w:p w:rsidR="00FF77E7" w:rsidRPr="00544F0B" w:rsidRDefault="00FF77E7" w:rsidP="00544F0B">
      <w:pPr>
        <w:jc w:val="right"/>
        <w:rPr>
          <w:rFonts w:ascii="Times New Roman" w:hAnsi="Times New Roman" w:cs="Times New Roman"/>
          <w:b/>
          <w:sz w:val="24"/>
          <w:szCs w:val="24"/>
        </w:rPr>
      </w:pPr>
      <w:r w:rsidRPr="00544F0B">
        <w:rPr>
          <w:rFonts w:ascii="Times New Roman" w:hAnsi="Times New Roman" w:cs="Times New Roman"/>
          <w:b/>
          <w:sz w:val="24"/>
          <w:szCs w:val="24"/>
        </w:rPr>
        <w:lastRenderedPageBreak/>
        <w:t xml:space="preserve">Приложение </w:t>
      </w:r>
    </w:p>
    <w:p w:rsidR="00FF77E7" w:rsidRPr="00544F0B" w:rsidRDefault="00FF77E7" w:rsidP="00544F0B">
      <w:pPr>
        <w:jc w:val="right"/>
        <w:rPr>
          <w:rFonts w:ascii="Times New Roman" w:hAnsi="Times New Roman" w:cs="Times New Roman"/>
          <w:b/>
          <w:sz w:val="24"/>
          <w:szCs w:val="24"/>
        </w:rPr>
      </w:pPr>
      <w:r w:rsidRPr="00544F0B">
        <w:rPr>
          <w:rFonts w:ascii="Times New Roman" w:hAnsi="Times New Roman" w:cs="Times New Roman"/>
          <w:b/>
          <w:sz w:val="24"/>
          <w:szCs w:val="24"/>
        </w:rPr>
        <w:t xml:space="preserve">Утвержден </w:t>
      </w:r>
    </w:p>
    <w:p w:rsidR="00FF77E7" w:rsidRPr="00544F0B" w:rsidRDefault="00FF77E7" w:rsidP="00544F0B">
      <w:pPr>
        <w:jc w:val="right"/>
        <w:rPr>
          <w:rFonts w:ascii="Times New Roman" w:hAnsi="Times New Roman" w:cs="Times New Roman"/>
          <w:b/>
          <w:sz w:val="24"/>
          <w:szCs w:val="24"/>
        </w:rPr>
      </w:pPr>
      <w:r w:rsidRPr="00544F0B">
        <w:rPr>
          <w:rFonts w:ascii="Times New Roman" w:hAnsi="Times New Roman" w:cs="Times New Roman"/>
          <w:b/>
          <w:sz w:val="24"/>
          <w:szCs w:val="24"/>
        </w:rPr>
        <w:t xml:space="preserve">Приказом Министерства образования </w:t>
      </w:r>
    </w:p>
    <w:p w:rsidR="00FF77E7" w:rsidRPr="00544F0B" w:rsidRDefault="00FF77E7" w:rsidP="00544F0B">
      <w:pPr>
        <w:jc w:val="right"/>
        <w:rPr>
          <w:rFonts w:ascii="Times New Roman" w:hAnsi="Times New Roman" w:cs="Times New Roman"/>
          <w:b/>
          <w:sz w:val="24"/>
          <w:szCs w:val="24"/>
        </w:rPr>
      </w:pPr>
      <w:r w:rsidRPr="00544F0B">
        <w:rPr>
          <w:rFonts w:ascii="Times New Roman" w:hAnsi="Times New Roman" w:cs="Times New Roman"/>
          <w:b/>
          <w:sz w:val="24"/>
          <w:szCs w:val="24"/>
        </w:rPr>
        <w:t>и науки Российской Федерации</w:t>
      </w:r>
    </w:p>
    <w:p w:rsidR="00FF77E7" w:rsidRPr="00544F0B" w:rsidRDefault="00FF77E7" w:rsidP="00544F0B">
      <w:pPr>
        <w:jc w:val="right"/>
        <w:rPr>
          <w:rFonts w:ascii="Times New Roman" w:hAnsi="Times New Roman" w:cs="Times New Roman"/>
          <w:b/>
          <w:sz w:val="24"/>
          <w:szCs w:val="24"/>
        </w:rPr>
      </w:pPr>
      <w:r w:rsidRPr="00544F0B">
        <w:rPr>
          <w:rFonts w:ascii="Times New Roman" w:hAnsi="Times New Roman" w:cs="Times New Roman"/>
          <w:b/>
          <w:sz w:val="24"/>
          <w:szCs w:val="24"/>
        </w:rPr>
        <w:t xml:space="preserve"> от 17 декабря 2010 г. N 1897 </w:t>
      </w:r>
    </w:p>
    <w:p w:rsidR="00544F0B" w:rsidRPr="00544F0B" w:rsidRDefault="00544F0B" w:rsidP="00544F0B">
      <w:pPr>
        <w:jc w:val="right"/>
        <w:rPr>
          <w:rFonts w:ascii="Times New Roman" w:hAnsi="Times New Roman" w:cs="Times New Roman"/>
          <w:b/>
          <w:sz w:val="24"/>
          <w:szCs w:val="24"/>
        </w:rPr>
      </w:pPr>
    </w:p>
    <w:p w:rsidR="00544F0B" w:rsidRPr="00544F0B" w:rsidRDefault="00544F0B" w:rsidP="00544F0B">
      <w:pPr>
        <w:jc w:val="right"/>
        <w:rPr>
          <w:rFonts w:ascii="Times New Roman" w:hAnsi="Times New Roman" w:cs="Times New Roman"/>
          <w:b/>
          <w:sz w:val="28"/>
          <w:szCs w:val="28"/>
        </w:rPr>
      </w:pPr>
    </w:p>
    <w:p w:rsidR="00FF77E7" w:rsidRPr="00544F0B" w:rsidRDefault="00FF77E7" w:rsidP="00FF77E7">
      <w:pPr>
        <w:jc w:val="center"/>
        <w:rPr>
          <w:rFonts w:ascii="Times New Roman" w:hAnsi="Times New Roman" w:cs="Times New Roman"/>
          <w:b/>
          <w:sz w:val="28"/>
          <w:szCs w:val="28"/>
        </w:rPr>
      </w:pPr>
      <w:r w:rsidRPr="00544F0B">
        <w:rPr>
          <w:rFonts w:ascii="Times New Roman" w:hAnsi="Times New Roman" w:cs="Times New Roman"/>
          <w:b/>
          <w:sz w:val="28"/>
          <w:szCs w:val="28"/>
        </w:rPr>
        <w:t xml:space="preserve">ФЕДЕРАЛЬНЫЙ ГОСУДАРСТВЕННЫЙ ОБРАЗОВАТЕЛЬНЫЙ СТАНДАРТ ОСНОВНОГО ОБЩЕГО ОБРАЗОВАНИЯ </w:t>
      </w:r>
    </w:p>
    <w:p w:rsidR="00FF77E7" w:rsidRPr="00544F0B" w:rsidRDefault="00FF77E7" w:rsidP="00FF77E7">
      <w:pPr>
        <w:jc w:val="center"/>
        <w:rPr>
          <w:rFonts w:ascii="Times New Roman" w:hAnsi="Times New Roman" w:cs="Times New Roman"/>
          <w:b/>
          <w:sz w:val="28"/>
          <w:szCs w:val="28"/>
        </w:rPr>
      </w:pPr>
      <w:r w:rsidRPr="00544F0B">
        <w:rPr>
          <w:rFonts w:ascii="Times New Roman" w:hAnsi="Times New Roman" w:cs="Times New Roman"/>
          <w:b/>
          <w:sz w:val="28"/>
          <w:szCs w:val="28"/>
        </w:rPr>
        <w:t>Список изменяющих документов</w:t>
      </w:r>
    </w:p>
    <w:p w:rsidR="00FF77E7" w:rsidRPr="00544F0B" w:rsidRDefault="00FF77E7" w:rsidP="00FF77E7">
      <w:pPr>
        <w:jc w:val="center"/>
        <w:rPr>
          <w:rFonts w:ascii="Times New Roman" w:hAnsi="Times New Roman" w:cs="Times New Roman"/>
          <w:b/>
          <w:sz w:val="28"/>
          <w:szCs w:val="28"/>
        </w:rPr>
      </w:pPr>
      <w:r w:rsidRPr="00544F0B">
        <w:rPr>
          <w:rFonts w:ascii="Times New Roman" w:hAnsi="Times New Roman" w:cs="Times New Roman"/>
          <w:b/>
          <w:sz w:val="28"/>
          <w:szCs w:val="28"/>
        </w:rPr>
        <w:t xml:space="preserve"> (в ред. Приказа </w:t>
      </w:r>
      <w:proofErr w:type="spellStart"/>
      <w:r w:rsidRPr="00544F0B">
        <w:rPr>
          <w:rFonts w:ascii="Times New Roman" w:hAnsi="Times New Roman" w:cs="Times New Roman"/>
          <w:b/>
          <w:sz w:val="28"/>
          <w:szCs w:val="28"/>
        </w:rPr>
        <w:t>Минобрнауки</w:t>
      </w:r>
      <w:proofErr w:type="spellEnd"/>
      <w:r w:rsidRPr="00544F0B">
        <w:rPr>
          <w:rFonts w:ascii="Times New Roman" w:hAnsi="Times New Roman" w:cs="Times New Roman"/>
          <w:b/>
          <w:sz w:val="28"/>
          <w:szCs w:val="28"/>
        </w:rPr>
        <w:t xml:space="preserve"> России от 29.12.2014 N 1644) </w:t>
      </w:r>
    </w:p>
    <w:p w:rsidR="00FF77E7" w:rsidRPr="00544F0B" w:rsidRDefault="00FF77E7" w:rsidP="00FF77E7">
      <w:pPr>
        <w:jc w:val="center"/>
        <w:rPr>
          <w:rFonts w:ascii="Times New Roman" w:hAnsi="Times New Roman" w:cs="Times New Roman"/>
          <w:b/>
          <w:sz w:val="28"/>
          <w:szCs w:val="28"/>
        </w:rPr>
      </w:pPr>
      <w:r w:rsidRPr="00544F0B">
        <w:rPr>
          <w:rFonts w:ascii="Times New Roman" w:hAnsi="Times New Roman" w:cs="Times New Roman"/>
          <w:b/>
          <w:sz w:val="28"/>
          <w:szCs w:val="28"/>
        </w:rPr>
        <w:t xml:space="preserve">I. ОБЩИЕ ПОЛОЖЕНИЯ </w:t>
      </w:r>
    </w:p>
    <w:p w:rsidR="00FF77E7" w:rsidRPr="00BA7410" w:rsidRDefault="00FF77E7" w:rsidP="00FF77E7">
      <w:pPr>
        <w:jc w:val="center"/>
        <w:rPr>
          <w:rFonts w:ascii="Times New Roman" w:hAnsi="Times New Roman" w:cs="Times New Roman"/>
          <w:sz w:val="28"/>
          <w:szCs w:val="28"/>
        </w:rPr>
      </w:pPr>
      <w:r w:rsidRPr="00BA7410">
        <w:rPr>
          <w:rFonts w:ascii="Times New Roman" w:hAnsi="Times New Roman" w:cs="Times New Roman"/>
          <w:sz w:val="28"/>
          <w:szCs w:val="28"/>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w:t>
      </w:r>
      <w:proofErr w:type="gramStart"/>
      <w:r w:rsidRPr="00BA7410">
        <w:rPr>
          <w:rFonts w:ascii="Times New Roman" w:hAnsi="Times New Roman" w:cs="Times New Roman"/>
          <w:sz w:val="28"/>
          <w:szCs w:val="28"/>
        </w:rPr>
        <w:t xml:space="preserve"> .</w:t>
      </w:r>
      <w:proofErr w:type="gramEnd"/>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FF77E7" w:rsidRPr="00BA7410" w:rsidRDefault="00FF77E7" w:rsidP="00FF77E7">
      <w:pPr>
        <w:jc w:val="center"/>
        <w:rPr>
          <w:rFonts w:ascii="Times New Roman" w:hAnsi="Times New Roman" w:cs="Times New Roman"/>
          <w:sz w:val="28"/>
          <w:szCs w:val="28"/>
        </w:rPr>
      </w:pPr>
      <w:r w:rsidRPr="00BA7410">
        <w:rPr>
          <w:rFonts w:ascii="Times New Roman" w:hAnsi="Times New Roman" w:cs="Times New Roman"/>
          <w:sz w:val="28"/>
          <w:szCs w:val="28"/>
        </w:rPr>
        <w:t xml:space="preserve"> Пункт 6 статьи 2 Федерального закона от 29 декабря 2012 г. N 273-ФЗ "Об образовании в Российской Федерации" (Собрание законодательства Российской Федерации, 2012, N 53, ст. 7598; </w:t>
      </w:r>
    </w:p>
    <w:p w:rsidR="00FF77E7"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2013, N 19, ст. 2326; N 23, ст. 2878; N 27, ст. 3462; N 30, ст. 4036; N 48, ст. 6165; 2014, N 6, ст. 562, ст. 566; N 19, ст. 2289; N 22, ст. 2769; N 23, ст. 2933; N 26, ст. 3388; N 30, ст. 4257, ст. 4263)</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с</w:t>
      </w:r>
      <w:proofErr w:type="gramEnd"/>
      <w:r w:rsidRPr="00BA7410">
        <w:rPr>
          <w:rFonts w:ascii="Times New Roman" w:hAnsi="Times New Roman" w:cs="Times New Roman"/>
          <w:sz w:val="28"/>
          <w:szCs w:val="28"/>
        </w:rPr>
        <w:t xml:space="preserve">носка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Стандарт включает в себя требования: </w:t>
      </w:r>
    </w:p>
    <w:p w:rsidR="00FF77E7"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к результатам освоения основной образовательной программы основного общего образования;</w:t>
      </w:r>
    </w:p>
    <w:p w:rsidR="00FF77E7"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 xml:space="preserve"> 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w:t>
      </w:r>
      <w:r w:rsidRPr="00BA7410">
        <w:rPr>
          <w:rFonts w:ascii="Times New Roman" w:hAnsi="Times New Roman" w:cs="Times New Roman"/>
          <w:sz w:val="28"/>
          <w:szCs w:val="28"/>
        </w:rPr>
        <w:lastRenderedPageBreak/>
        <w:t>части основной образовательной программы и части, формируемой участниками образовательных отношений;</w:t>
      </w:r>
    </w:p>
    <w:p w:rsidR="00FF77E7"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 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 xml:space="preserve">2. Стандарт является основой объективной оценки </w:t>
      </w:r>
      <w:proofErr w:type="gramStart"/>
      <w:r w:rsidRPr="00BA7410">
        <w:rPr>
          <w:rFonts w:ascii="Times New Roman" w:hAnsi="Times New Roman" w:cs="Times New Roman"/>
          <w:sz w:val="28"/>
          <w:szCs w:val="28"/>
        </w:rPr>
        <w:t>соответствия</w:t>
      </w:r>
      <w:proofErr w:type="gramEnd"/>
      <w:r w:rsidRPr="00BA7410">
        <w:rPr>
          <w:rFonts w:ascii="Times New Roman" w:hAnsi="Times New Roman" w:cs="Times New Roman"/>
          <w:sz w:val="28"/>
          <w:szCs w:val="28"/>
        </w:rPr>
        <w:t xml:space="preserve">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 --------------------------------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rsidRPr="00BA7410">
        <w:rPr>
          <w:rFonts w:ascii="Times New Roman" w:hAnsi="Times New Roman" w:cs="Times New Roman"/>
          <w:sz w:val="28"/>
          <w:szCs w:val="28"/>
        </w:rPr>
        <w:t xml:space="preserve">2013, N 19, ст. 2326; N 23, ст. 2878; N 27, ст. 3462; N 30, ст. 4036; N 48, ст. 6165; 2014, N 6, ст. 562, ст. 566; N 19, ст. 2289; N 22, ст. 2769; N 23, ст. 2933; N 26, ст. 3388; N 30, ст. 4257, ст. 4263). </w:t>
      </w:r>
      <w:proofErr w:type="gramEnd"/>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Основное общее образование может быть получено:</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 xml:space="preserve"> в организациях, осуществляющих образовательную деятельность (в очной, очно-заочной или заочной форме); </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Допускается сочетание различных форм получения образования и форм обучения. 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п</w:t>
      </w:r>
      <w:proofErr w:type="gramEnd"/>
      <w:r w:rsidRPr="00BA7410">
        <w:rPr>
          <w:rFonts w:ascii="Times New Roman" w:hAnsi="Times New Roman" w:cs="Times New Roman"/>
          <w:sz w:val="28"/>
          <w:szCs w:val="28"/>
        </w:rPr>
        <w:t xml:space="preserve">. 2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3. Стандарт разработан с учетом региональных, национальных и этнокультурных особенностей народов Российской Федерации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4. Стандарт направлен на обеспечение:</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формирования российской гражданской идентичности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единства образовательного пространства Российской Федерации; </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 </w:t>
      </w:r>
    </w:p>
    <w:p w:rsidR="00BF7EA3"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 xml:space="preserve">доступности получения качественного основного общего образования; </w:t>
      </w:r>
    </w:p>
    <w:p w:rsidR="00FF77E7" w:rsidRPr="00BA7410" w:rsidRDefault="00FF77E7" w:rsidP="00BF7EA3">
      <w:pPr>
        <w:rPr>
          <w:rFonts w:ascii="Times New Roman" w:hAnsi="Times New Roman" w:cs="Times New Roman"/>
          <w:sz w:val="28"/>
          <w:szCs w:val="28"/>
        </w:rPr>
      </w:pPr>
      <w:r w:rsidRPr="00BA7410">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духовно-нравственного развития, воспитания обучающихся и сохранения их здоровья;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развития государственно-общественного управления в образовании;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формирования содержательно-</w:t>
      </w:r>
      <w:proofErr w:type="spellStart"/>
      <w:r w:rsidRPr="00BA7410">
        <w:rPr>
          <w:rFonts w:ascii="Times New Roman" w:hAnsi="Times New Roman" w:cs="Times New Roman"/>
          <w:sz w:val="28"/>
          <w:szCs w:val="28"/>
        </w:rPr>
        <w:t>критериальной</w:t>
      </w:r>
      <w:proofErr w:type="spellEnd"/>
      <w:r w:rsidRPr="00BA7410">
        <w:rPr>
          <w:rFonts w:ascii="Times New Roman" w:hAnsi="Times New Roman" w:cs="Times New Roman"/>
          <w:sz w:val="28"/>
          <w:szCs w:val="28"/>
        </w:rPr>
        <w:t xml:space="preserve"> основы оценки результатов освоения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5. В основе Стандарта лежит системно-</w:t>
      </w:r>
      <w:proofErr w:type="spellStart"/>
      <w:r w:rsidRPr="00BA7410">
        <w:rPr>
          <w:rFonts w:ascii="Times New Roman" w:hAnsi="Times New Roman" w:cs="Times New Roman"/>
          <w:sz w:val="28"/>
          <w:szCs w:val="28"/>
        </w:rPr>
        <w:t>деятельностный</w:t>
      </w:r>
      <w:proofErr w:type="spellEnd"/>
      <w:r w:rsidRPr="00BA7410">
        <w:rPr>
          <w:rFonts w:ascii="Times New Roman" w:hAnsi="Times New Roman" w:cs="Times New Roman"/>
          <w:sz w:val="28"/>
          <w:szCs w:val="28"/>
        </w:rPr>
        <w:t xml:space="preserve"> подход, который обеспечивает: формирование готовности к саморазвитию и непрерывному образованию;</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проектирование и конструирование социальной среды развития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в системе образования; активную учебно-познавательную деятельность обучающихся;</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построение образовательной деятельности с учетом индивидуальных возрастных, психологических и физиологических особенностей обучающихся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6. Стандарт ориентирован на становление личностных характеристик выпускника ("портрет выпускника основной школы"):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любящий свой край и свое Отечество, знающий русский и родной язык, уважающий свой народ, его культуру и духовные традиции;</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осознающий и принимающий ценности человеческой жизни, семьи, гражданского общества, многонационального российского народа, человечества;</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активно и заинтересованно познающий мир, осознающий ценность труда, науки и творчества; </w:t>
      </w:r>
    </w:p>
    <w:p w:rsidR="00BF7EA3" w:rsidRPr="00BA7410" w:rsidRDefault="00BF7EA3"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умеющий</w:t>
      </w:r>
      <w:proofErr w:type="gramEnd"/>
      <w:r w:rsidRPr="00BA7410">
        <w:rPr>
          <w:rFonts w:ascii="Times New Roman" w:hAnsi="Times New Roman" w:cs="Times New Roman"/>
          <w:sz w:val="28"/>
          <w:szCs w:val="28"/>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осознанно выполняющий правила здорового и экологически целесообразного образа жизни, безопасного для человека и окружающей его среды; </w:t>
      </w:r>
      <w:proofErr w:type="gramEnd"/>
    </w:p>
    <w:p w:rsidR="00BF7EA3" w:rsidRPr="00BA7410" w:rsidRDefault="00BF7EA3"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ориентирующийся</w:t>
      </w:r>
      <w:proofErr w:type="gramEnd"/>
      <w:r w:rsidRPr="00BA7410">
        <w:rPr>
          <w:rFonts w:ascii="Times New Roman" w:hAnsi="Times New Roman" w:cs="Times New Roman"/>
          <w:sz w:val="28"/>
          <w:szCs w:val="28"/>
        </w:rPr>
        <w:t xml:space="preserve"> в мире профессий, понимающий значение профессиональной деятельности для человека в интересах устойчивого развития общества и природы.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7. Стандарт должен быть положен в основу деятельности:</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w:t>
      </w:r>
      <w:r w:rsidRPr="00BA7410">
        <w:rPr>
          <w:rFonts w:ascii="Times New Roman" w:hAnsi="Times New Roman" w:cs="Times New Roman"/>
          <w:sz w:val="28"/>
          <w:szCs w:val="28"/>
        </w:rPr>
        <w:lastRenderedPageBreak/>
        <w:t xml:space="preserve">образовательную деятельность, запросов участников образовательных отношений; </w:t>
      </w:r>
      <w:proofErr w:type="gramEnd"/>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разработчиков примерных основных образовательных программ основного общего образования;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работников организаций, осуществляющих образовательную деятельность педагогического профиля и методических структур в системе общего образования;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авторов (разработчиков) учебной литературы, материальной и информационной среды, архитектурной среды для основного общего образования;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BF7EA3" w:rsidRPr="00BA7410" w:rsidRDefault="00BF7EA3" w:rsidP="00BF7EA3">
      <w:pPr>
        <w:jc w:val="center"/>
        <w:rPr>
          <w:rFonts w:ascii="Times New Roman" w:hAnsi="Times New Roman" w:cs="Times New Roman"/>
          <w:b/>
          <w:sz w:val="28"/>
          <w:szCs w:val="28"/>
        </w:rPr>
      </w:pPr>
      <w:r w:rsidRPr="00BA7410">
        <w:rPr>
          <w:rFonts w:ascii="Times New Roman" w:hAnsi="Times New Roman" w:cs="Times New Roman"/>
          <w:b/>
          <w:sz w:val="28"/>
          <w:szCs w:val="28"/>
        </w:rPr>
        <w:t>II. ТРЕБОВАНИЯ К РЕЗУЛЬТАТАМ ОСВОЕНИЯ ОСНОВНОЙ ОБРАЗОВАТЕЛЬНОЙ ПРОГРАММЫ ОСНОВНОГО ОБЩЕГО ОБРАЗОВАНИЯ</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8. Стандарт устанавливает требования к результатам освоения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основной образовательной программы основного общего образования: </w:t>
      </w:r>
    </w:p>
    <w:p w:rsidR="00BF7EA3" w:rsidRPr="00BA7410" w:rsidRDefault="00BF7EA3"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 xml:space="preserve">личностным, включающим готовность и способность обучающихся к саморазвитию и личностному самоопределению, </w:t>
      </w:r>
      <w:proofErr w:type="spellStart"/>
      <w:r w:rsidRPr="00BA7410">
        <w:rPr>
          <w:rFonts w:ascii="Times New Roman" w:hAnsi="Times New Roman" w:cs="Times New Roman"/>
          <w:sz w:val="28"/>
          <w:szCs w:val="28"/>
        </w:rPr>
        <w:t>сформированность</w:t>
      </w:r>
      <w:proofErr w:type="spellEnd"/>
      <w:r w:rsidRPr="00BA7410">
        <w:rPr>
          <w:rFonts w:ascii="Times New Roman" w:hAnsi="Times New Roman" w:cs="Times New Roman"/>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spellStart"/>
      <w:proofErr w:type="gramStart"/>
      <w:r w:rsidRPr="00BA7410">
        <w:rPr>
          <w:rFonts w:ascii="Times New Roman" w:hAnsi="Times New Roman" w:cs="Times New Roman"/>
          <w:sz w:val="28"/>
          <w:szCs w:val="28"/>
        </w:rPr>
        <w:t>метапредметным</w:t>
      </w:r>
      <w:proofErr w:type="spellEnd"/>
      <w:r w:rsidRPr="00BA7410">
        <w:rPr>
          <w:rFonts w:ascii="Times New Roman" w:hAnsi="Times New Roman" w:cs="Times New Roman"/>
          <w:sz w:val="28"/>
          <w:szCs w:val="28"/>
        </w:rPr>
        <w:t xml:space="preserve">, включающим освоенные обучающимися </w:t>
      </w:r>
      <w:proofErr w:type="spellStart"/>
      <w:r w:rsidRPr="00BA7410">
        <w:rPr>
          <w:rFonts w:ascii="Times New Roman" w:hAnsi="Times New Roman" w:cs="Times New Roman"/>
          <w:sz w:val="28"/>
          <w:szCs w:val="28"/>
        </w:rPr>
        <w:t>межпредметные</w:t>
      </w:r>
      <w:proofErr w:type="spellEnd"/>
      <w:r w:rsidRPr="00BA7410">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w:t>
      </w:r>
      <w:proofErr w:type="spellStart"/>
      <w:r w:rsidRPr="00BA7410">
        <w:rPr>
          <w:rFonts w:ascii="Times New Roman" w:hAnsi="Times New Roman" w:cs="Times New Roman"/>
          <w:sz w:val="28"/>
          <w:szCs w:val="28"/>
        </w:rPr>
        <w:t>социальнопроектных</w:t>
      </w:r>
      <w:proofErr w:type="spellEnd"/>
      <w:r w:rsidRPr="00BA7410">
        <w:rPr>
          <w:rFonts w:ascii="Times New Roman" w:hAnsi="Times New Roman" w:cs="Times New Roman"/>
          <w:sz w:val="28"/>
          <w:szCs w:val="28"/>
        </w:rPr>
        <w:t xml:space="preserve">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9. Личностные результаты освоения основной образовательной программы основного общего образования должны отражать: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1) воспитание российской гражданской идентичности:</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патриотизма, уважения к Отечеству, прошлое и настоящее многонационального народа России;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усвоение гуманистических, демократических и традиционных ценностей многонационального российского общества;</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воспитание чувства ответственности и долга перед Родиной;</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2) формирование ответственного отношения к учению, готовности и </w:t>
      </w:r>
      <w:proofErr w:type="gramStart"/>
      <w:r w:rsidRPr="00BA7410">
        <w:rPr>
          <w:rFonts w:ascii="Times New Roman" w:hAnsi="Times New Roman" w:cs="Times New Roman"/>
          <w:sz w:val="28"/>
          <w:szCs w:val="28"/>
        </w:rPr>
        <w:t>способности</w:t>
      </w:r>
      <w:proofErr w:type="gramEnd"/>
      <w:r w:rsidRPr="00BA7410">
        <w:rPr>
          <w:rFonts w:ascii="Times New Roman" w:hAnsi="Times New Roman" w:cs="Times New Roman"/>
          <w:sz w:val="28"/>
          <w:szCs w:val="28"/>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BF7EA3" w:rsidRPr="00BA7410" w:rsidRDefault="00BF7EA3"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готовности и способности вести диалог </w:t>
      </w:r>
      <w:proofErr w:type="spellStart"/>
      <w:r w:rsidRPr="00BA7410">
        <w:rPr>
          <w:rFonts w:ascii="Times New Roman" w:hAnsi="Times New Roman" w:cs="Times New Roman"/>
          <w:sz w:val="28"/>
          <w:szCs w:val="28"/>
        </w:rPr>
        <w:t>сдругими</w:t>
      </w:r>
      <w:proofErr w:type="spellEnd"/>
      <w:r w:rsidRPr="00BA7410">
        <w:rPr>
          <w:rFonts w:ascii="Times New Roman" w:hAnsi="Times New Roman" w:cs="Times New Roman"/>
          <w:sz w:val="28"/>
          <w:szCs w:val="28"/>
        </w:rPr>
        <w:t xml:space="preserve"> людьми и достигать в нем взаимопонимания;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5) освоение социальных норм, правил поведения, ролей и форм социальной жизни в группах и сообществах, включая взрослые и социальные сообщества;</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8) формирование ценности здорового и безопасного образа жизни;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10)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11)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BF7EA3" w:rsidRPr="00BA7410" w:rsidRDefault="00BF7EA3" w:rsidP="00BF7EA3">
      <w:pPr>
        <w:rPr>
          <w:rFonts w:ascii="Times New Roman" w:hAnsi="Times New Roman" w:cs="Times New Roman"/>
          <w:sz w:val="28"/>
          <w:szCs w:val="28"/>
        </w:rPr>
      </w:pPr>
    </w:p>
    <w:p w:rsidR="00BF7EA3" w:rsidRPr="00BA7410" w:rsidRDefault="00BF7EA3" w:rsidP="00BF7EA3">
      <w:pPr>
        <w:rPr>
          <w:rFonts w:ascii="Times New Roman" w:hAnsi="Times New Roman" w:cs="Times New Roman"/>
          <w:sz w:val="28"/>
          <w:szCs w:val="28"/>
        </w:rPr>
      </w:pP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10. </w:t>
      </w:r>
      <w:proofErr w:type="spellStart"/>
      <w:r w:rsidRPr="00BA7410">
        <w:rPr>
          <w:rFonts w:ascii="Times New Roman" w:hAnsi="Times New Roman" w:cs="Times New Roman"/>
          <w:sz w:val="28"/>
          <w:szCs w:val="28"/>
        </w:rPr>
        <w:t>Метапредметные</w:t>
      </w:r>
      <w:proofErr w:type="spellEnd"/>
      <w:r w:rsidRPr="00BA7410">
        <w:rPr>
          <w:rFonts w:ascii="Times New Roman" w:hAnsi="Times New Roman" w:cs="Times New Roman"/>
          <w:sz w:val="28"/>
          <w:szCs w:val="28"/>
        </w:rPr>
        <w:t xml:space="preserve"> результаты освоения основной образовательной программы основного общего образования должны отражать:</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4) умение оценивать правильность выполнения учебной задачи, собственные возможности ее решения;</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w:t>
      </w:r>
      <w:proofErr w:type="spellStart"/>
      <w:r w:rsidRPr="00BA7410">
        <w:rPr>
          <w:rFonts w:ascii="Times New Roman" w:hAnsi="Times New Roman" w:cs="Times New Roman"/>
          <w:sz w:val="28"/>
          <w:szCs w:val="28"/>
        </w:rPr>
        <w:t>причинноследственные</w:t>
      </w:r>
      <w:proofErr w:type="spellEnd"/>
      <w:r w:rsidRPr="00BA7410">
        <w:rPr>
          <w:rFonts w:ascii="Times New Roman" w:hAnsi="Times New Roman" w:cs="Times New Roman"/>
          <w:sz w:val="28"/>
          <w:szCs w:val="28"/>
        </w:rPr>
        <w:t xml:space="preserve"> связи, строить </w:t>
      </w:r>
      <w:proofErr w:type="gramStart"/>
      <w:r w:rsidRPr="00BA7410">
        <w:rPr>
          <w:rFonts w:ascii="Times New Roman" w:hAnsi="Times New Roman" w:cs="Times New Roman"/>
          <w:sz w:val="28"/>
          <w:szCs w:val="28"/>
        </w:rPr>
        <w:t>логическое рассуждение</w:t>
      </w:r>
      <w:proofErr w:type="gramEnd"/>
      <w:r w:rsidRPr="00BA7410">
        <w:rPr>
          <w:rFonts w:ascii="Times New Roman" w:hAnsi="Times New Roman" w:cs="Times New Roman"/>
          <w:sz w:val="28"/>
          <w:szCs w:val="28"/>
        </w:rPr>
        <w:t>, умозаключение (индуктивное, дедуктивное и по аналогии) и делать выводы;</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7) умение создавать, применять и преобразовывать знаки и символы, модели и схемы для решения учебных и познавательных задач;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8) смысловое чтение;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9) умение организовывать учебное сотрудничество и совместную деятельность с учителем и сверстниками;</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работать индивидуально и в группе: находить общее решение и разрешать конфликты на основе согласования позиций и учета интересов;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формулировать, аргументировать и отстаивать свое мнение;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10) умение осознанно использовать речевые средства в соответствии с задачей коммуникации для выражения своих чувств, мыслей и потребностей;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планирования и регуляции своей деятельности;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владение устной и письменной речью, монологической контекстной речью;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11) формирование и развитие компетентности в области использования </w:t>
      </w:r>
      <w:proofErr w:type="spellStart"/>
      <w:r w:rsidRPr="00BA7410">
        <w:rPr>
          <w:rFonts w:ascii="Times New Roman" w:hAnsi="Times New Roman" w:cs="Times New Roman"/>
          <w:sz w:val="28"/>
          <w:szCs w:val="28"/>
        </w:rPr>
        <w:t>информационнокоммуникационных</w:t>
      </w:r>
      <w:proofErr w:type="spellEnd"/>
      <w:r w:rsidRPr="00BA7410">
        <w:rPr>
          <w:rFonts w:ascii="Times New Roman" w:hAnsi="Times New Roman" w:cs="Times New Roman"/>
          <w:sz w:val="28"/>
          <w:szCs w:val="28"/>
        </w:rPr>
        <w:t xml:space="preserve"> технологий (далее ИК</w:t>
      </w:r>
      <w:proofErr w:type="gramStart"/>
      <w:r w:rsidRPr="00BA7410">
        <w:rPr>
          <w:rFonts w:ascii="Times New Roman" w:hAnsi="Times New Roman" w:cs="Times New Roman"/>
          <w:sz w:val="28"/>
          <w:szCs w:val="28"/>
        </w:rPr>
        <w:t>Т-</w:t>
      </w:r>
      <w:proofErr w:type="gramEnd"/>
      <w:r w:rsidRPr="00BA7410">
        <w:rPr>
          <w:rFonts w:ascii="Times New Roman" w:hAnsi="Times New Roman" w:cs="Times New Roman"/>
          <w:sz w:val="28"/>
          <w:szCs w:val="28"/>
        </w:rPr>
        <w:t xml:space="preserve"> компетенции); развитие мотивации к овладению культурой активного пользования словарями и другими поисковыми системами;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11.1. </w:t>
      </w:r>
      <w:proofErr w:type="gramStart"/>
      <w:r w:rsidRPr="00BA7410">
        <w:rPr>
          <w:rFonts w:ascii="Times New Roman" w:hAnsi="Times New Roman" w:cs="Times New Roman"/>
          <w:sz w:val="28"/>
          <w:szCs w:val="28"/>
        </w:rPr>
        <w:t>Филология 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roofErr w:type="gramEnd"/>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получение доступа к литературному наследию и через него к сокровищам отечественной и мировой культуры и достижениям цивилизации;</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формирование основы для понимания особенностей разных культур и воспитания уважения к ним;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формирование базовых умений, обеспечивающих возможность дальнейшего изучения языков, с установкой на билингвизм;</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обогащение активного и потенциального словарного запаса для достижения более высоких результатов при изучении других учебных предметов. Предметные результаты изучения предметной области "Филология" должны отражать:</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Русский язык.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Родной язык: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1) совершенствование видов речевой деятельности (</w:t>
      </w:r>
      <w:proofErr w:type="spellStart"/>
      <w:r w:rsidRPr="00BA7410">
        <w:rPr>
          <w:rFonts w:ascii="Times New Roman" w:hAnsi="Times New Roman" w:cs="Times New Roman"/>
          <w:sz w:val="28"/>
          <w:szCs w:val="28"/>
        </w:rPr>
        <w:t>аудирования</w:t>
      </w:r>
      <w:proofErr w:type="spellEnd"/>
      <w:r w:rsidRPr="00BA7410">
        <w:rPr>
          <w:rFonts w:ascii="Times New Roman" w:hAnsi="Times New Roman" w:cs="Times New Roman"/>
          <w:sz w:val="28"/>
          <w:szCs w:val="28"/>
        </w:rPr>
        <w:t xml:space="preserve">,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3) использование коммуникативно-эстетических возможностей русского и родного языков;</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4) расширение и систематизацию научных знаний о языке;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осознание взаимосвязи его уровней и единиц;</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освоение базовых понятий лингвистики, основных единиц и грамматических категорий языка;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w:t>
      </w:r>
      <w:proofErr w:type="gramStart"/>
      <w:r w:rsidRPr="00BA7410">
        <w:rPr>
          <w:rFonts w:ascii="Times New Roman" w:hAnsi="Times New Roman" w:cs="Times New Roman"/>
          <w:sz w:val="28"/>
          <w:szCs w:val="28"/>
        </w:rPr>
        <w:t>дств дл</w:t>
      </w:r>
      <w:proofErr w:type="gramEnd"/>
      <w:r w:rsidRPr="00BA7410">
        <w:rPr>
          <w:rFonts w:ascii="Times New Roman" w:hAnsi="Times New Roman" w:cs="Times New Roman"/>
          <w:sz w:val="28"/>
          <w:szCs w:val="28"/>
        </w:rPr>
        <w:t xml:space="preserve">я свободного выражения мыслей и чувств адекватно ситуации и стилю общения;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приобретение опыта их использования в речевой практике при создании устных и письменных высказываний;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стремление к речевому самосовершенствованию;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8) формирование ответственности за языковую культуру как общечеловеческую ценность. Литература. Родная литература: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2) понимание литературы как одной из основных национально-культурных ценностей народа, как особого способа познания жизни; </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650E5"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 xml:space="preserve"> 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BF7EA3" w:rsidRPr="00BA7410" w:rsidRDefault="00BF7EA3" w:rsidP="00BF7EA3">
      <w:pPr>
        <w:rPr>
          <w:rFonts w:ascii="Times New Roman" w:hAnsi="Times New Roman" w:cs="Times New Roman"/>
          <w:sz w:val="28"/>
          <w:szCs w:val="28"/>
        </w:rPr>
      </w:pPr>
      <w:r w:rsidRPr="00BA7410">
        <w:rPr>
          <w:rFonts w:ascii="Times New Roman" w:hAnsi="Times New Roman"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9650E5" w:rsidRPr="00BA7410" w:rsidRDefault="009650E5"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roofErr w:type="gramEnd"/>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Иностранный язык.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Второй иностранный язык:</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 </w:t>
      </w:r>
      <w:proofErr w:type="gramEnd"/>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3) достижение </w:t>
      </w:r>
      <w:proofErr w:type="spellStart"/>
      <w:r w:rsidRPr="00BA7410">
        <w:rPr>
          <w:rFonts w:ascii="Times New Roman" w:hAnsi="Times New Roman" w:cs="Times New Roman"/>
          <w:sz w:val="28"/>
          <w:szCs w:val="28"/>
        </w:rPr>
        <w:t>допорогового</w:t>
      </w:r>
      <w:proofErr w:type="spellEnd"/>
      <w:r w:rsidRPr="00BA7410">
        <w:rPr>
          <w:rFonts w:ascii="Times New Roman" w:hAnsi="Times New Roman" w:cs="Times New Roman"/>
          <w:sz w:val="28"/>
          <w:szCs w:val="28"/>
        </w:rPr>
        <w:t xml:space="preserve"> уровня иноязычной коммуникативной компетенции;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11.2. Общественно-научные предметы Изучение предметной области "Общественно-научные предметы"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BA7410">
        <w:rPr>
          <w:rFonts w:ascii="Times New Roman" w:hAnsi="Times New Roman" w:cs="Times New Roman"/>
          <w:sz w:val="28"/>
          <w:szCs w:val="28"/>
        </w:rPr>
        <w:t>поликультурности</w:t>
      </w:r>
      <w:proofErr w:type="spellEnd"/>
      <w:r w:rsidRPr="00BA7410">
        <w:rPr>
          <w:rFonts w:ascii="Times New Roman" w:hAnsi="Times New Roman" w:cs="Times New Roman"/>
          <w:sz w:val="28"/>
          <w:szCs w:val="28"/>
        </w:rPr>
        <w:t xml:space="preserve">, толерантности, приверженности ценностям, закрепленным в Конституции Российской Федерации;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осознание своей роли в целостном, многообразном и быстро изменяющемся глобальном мире;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При изучении общественно-научных предметов задача развития и воспитания личности обучающихся является приоритетной. Предметные результаты изучения предметной области "Общественно-научные предметы" должны отражать: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История России. Всеобщая история:</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1) формирование основ гражданской, </w:t>
      </w:r>
      <w:proofErr w:type="spellStart"/>
      <w:r w:rsidRPr="00BA7410">
        <w:rPr>
          <w:rFonts w:ascii="Times New Roman" w:hAnsi="Times New Roman" w:cs="Times New Roman"/>
          <w:sz w:val="28"/>
          <w:szCs w:val="28"/>
        </w:rPr>
        <w:t>этнонациональной</w:t>
      </w:r>
      <w:proofErr w:type="spellEnd"/>
      <w:r w:rsidRPr="00BA7410">
        <w:rPr>
          <w:rFonts w:ascii="Times New Roman" w:hAnsi="Times New Roman" w:cs="Times New Roman"/>
          <w:sz w:val="28"/>
          <w:szCs w:val="28"/>
        </w:rPr>
        <w:t xml:space="preserve">,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BA7410">
        <w:rPr>
          <w:rFonts w:ascii="Times New Roman" w:hAnsi="Times New Roman" w:cs="Times New Roman"/>
          <w:sz w:val="28"/>
          <w:szCs w:val="28"/>
        </w:rPr>
        <w:t>полиэтничном</w:t>
      </w:r>
      <w:proofErr w:type="spellEnd"/>
      <w:r w:rsidRPr="00BA7410">
        <w:rPr>
          <w:rFonts w:ascii="Times New Roman" w:hAnsi="Times New Roman" w:cs="Times New Roman"/>
          <w:sz w:val="28"/>
          <w:szCs w:val="28"/>
        </w:rPr>
        <w:t xml:space="preserve"> и многоконфессиональном мире;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4) формирование важнейших культурно-исторических ориентиров для гражданской, </w:t>
      </w:r>
      <w:proofErr w:type="spellStart"/>
      <w:r w:rsidRPr="00BA7410">
        <w:rPr>
          <w:rFonts w:ascii="Times New Roman" w:hAnsi="Times New Roman" w:cs="Times New Roman"/>
          <w:sz w:val="28"/>
          <w:szCs w:val="28"/>
        </w:rPr>
        <w:t>этнонациональной</w:t>
      </w:r>
      <w:proofErr w:type="spellEnd"/>
      <w:r w:rsidRPr="00BA7410">
        <w:rPr>
          <w:rFonts w:ascii="Times New Roman" w:hAnsi="Times New Roman" w:cs="Times New Roman"/>
          <w:sz w:val="28"/>
          <w:szCs w:val="28"/>
        </w:rPr>
        <w:t xml:space="preserve">,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BA7410">
        <w:rPr>
          <w:rFonts w:ascii="Times New Roman" w:hAnsi="Times New Roman" w:cs="Times New Roman"/>
          <w:sz w:val="28"/>
          <w:szCs w:val="28"/>
        </w:rPr>
        <w:t>полиэтничном</w:t>
      </w:r>
      <w:proofErr w:type="spellEnd"/>
      <w:r w:rsidRPr="00BA7410">
        <w:rPr>
          <w:rFonts w:ascii="Times New Roman" w:hAnsi="Times New Roman" w:cs="Times New Roman"/>
          <w:sz w:val="28"/>
          <w:szCs w:val="28"/>
        </w:rPr>
        <w:t xml:space="preserve"> и многоконфессиональном Российском государстве. Обществознание: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2) понимание основных принципов жизни общества, основ современных научных теорий общественного развития;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9650E5" w:rsidRPr="00BA7410" w:rsidRDefault="009650E5"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lastRenderedPageBreak/>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6) развитие социального кругозора и формирование познавательного интереса к изучению общественных дисциплин.</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География: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6) овладение основными навыками нахождения, использования и презентации географической информации;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11.3. Математика и информатика Изучение предметной области "Математика и информатика" должно обеспечить: осознание значения математики и информатики в повседневной жизни человека;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представлений о социальных, культурных и исторических факторах становления математической науки;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понимание роли информационных процессов в современном мире;</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овладевают математическими рассуждениями;</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учатся применять математические знания при решении различных задач и оценивать полученные результаты;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овладевают умениями решения учебных задач;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развивают математическую интуицию; получают представление об основных информационных процессах в реальных ситуациях. Предметные результаты изучения предметной области "Математика и информатика" должны отражать: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Математика. Алгебра. Геометрия. Информатика:</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5) овладение системой функциональных понятий, развитие умения использовать функционально</w:t>
      </w:r>
      <w:r w:rsidR="00EA0934" w:rsidRPr="00BA7410">
        <w:rPr>
          <w:rFonts w:ascii="Times New Roman" w:hAnsi="Times New Roman" w:cs="Times New Roman"/>
          <w:sz w:val="28"/>
          <w:szCs w:val="28"/>
        </w:rPr>
        <w:t xml:space="preserve"> </w:t>
      </w:r>
      <w:r w:rsidRPr="00BA7410">
        <w:rPr>
          <w:rFonts w:ascii="Times New Roman" w:hAnsi="Times New Roman" w:cs="Times New Roman"/>
          <w:sz w:val="28"/>
          <w:szCs w:val="28"/>
        </w:rPr>
        <w:t xml:space="preserve">графические представления для решения различных математических задач, для описания и анализа реальных зависимостей;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6) овладение геометрическим языком; развитие умения использовать его для описания предметов окружающего мира;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развитие пространственных представлений, изобразительных умений, навыков геометрических построений;</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7) формирование систематических знаний о плоских фигурах и их свойствах, представлений о простейших пространственных телах;</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w:t>
      </w:r>
      <w:r w:rsidRPr="00BA7410">
        <w:rPr>
          <w:rFonts w:ascii="Times New Roman" w:hAnsi="Times New Roman" w:cs="Times New Roman"/>
          <w:sz w:val="28"/>
          <w:szCs w:val="28"/>
        </w:rPr>
        <w:lastRenderedPageBreak/>
        <w:t xml:space="preserve">реальном мире и о различных способах их изучения, о простейших вероятностных моделях;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10) формирование информационной и алгоритмической культуры;</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формирование представления о компьютере как универсальном устройстве обработки информации;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развитие основных навыков и умений использования компьютерных устройств;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11) формирование представления об основных изучаемых понятиях: информация, алгоритм, модель - и их свойствах;</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 12) развитие алгоритмического мышления, необходимого для профессиональной деятельности в современном обществе;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развитие умений составить и записать алгоритм для конкретного исполнителя;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знаний об алгоритмических конструкциях, логических значениях и операциях; </w:t>
      </w:r>
    </w:p>
    <w:p w:rsidR="00EA0934"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 xml:space="preserve">знакомство с одним из языков программирования и основными алгоритмическими структурами - линейной, условной и циклической; </w:t>
      </w:r>
    </w:p>
    <w:p w:rsidR="009650E5" w:rsidRPr="00BA7410" w:rsidRDefault="009650E5" w:rsidP="00BF7EA3">
      <w:pPr>
        <w:rPr>
          <w:rFonts w:ascii="Times New Roman" w:hAnsi="Times New Roman" w:cs="Times New Roman"/>
          <w:sz w:val="28"/>
          <w:szCs w:val="28"/>
        </w:rPr>
      </w:pPr>
      <w:r w:rsidRPr="00BA7410">
        <w:rPr>
          <w:rFonts w:ascii="Times New Roman" w:hAnsi="Times New Roman" w:cs="Times New Roman"/>
          <w:sz w:val="28"/>
          <w:szCs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11.4. </w:t>
      </w:r>
      <w:proofErr w:type="gramStart"/>
      <w:r w:rsidRPr="00BA7410">
        <w:rPr>
          <w:rFonts w:ascii="Times New Roman" w:hAnsi="Times New Roman" w:cs="Times New Roman"/>
          <w:sz w:val="28"/>
          <w:szCs w:val="28"/>
        </w:rPr>
        <w:t xml:space="preserve">Основы духовно-нравственной культуры народов России Изучение предметной области "Основы духовно-нравственной культуры народов России" должно обеспечить: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roofErr w:type="gramEnd"/>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BA7410">
        <w:rPr>
          <w:rFonts w:ascii="Times New Roman" w:hAnsi="Times New Roman" w:cs="Times New Roman"/>
          <w:sz w:val="28"/>
          <w:szCs w:val="28"/>
        </w:rPr>
        <w:t>потребительстве</w:t>
      </w:r>
      <w:proofErr w:type="spellEnd"/>
      <w:r w:rsidRPr="00BA7410">
        <w:rPr>
          <w:rFonts w:ascii="Times New Roman" w:hAnsi="Times New Roman" w:cs="Times New Roman"/>
          <w:sz w:val="28"/>
          <w:szCs w:val="28"/>
        </w:rPr>
        <w:t xml:space="preserve">; </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понимание значения нравственности, веры и религии в жизни человека, семьи и общества; </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представлений об исторической роли традиционных религий и гражданского общества в становлении российской государственности. </w:t>
      </w:r>
    </w:p>
    <w:p w:rsidR="00EA0934" w:rsidRPr="00BA7410" w:rsidRDefault="00EA0934" w:rsidP="00BF7EA3">
      <w:pPr>
        <w:rPr>
          <w:rFonts w:ascii="Times New Roman" w:hAnsi="Times New Roman" w:cs="Times New Roman"/>
          <w:sz w:val="28"/>
          <w:szCs w:val="28"/>
        </w:rPr>
      </w:pP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11.5. Естественнонаучные предметы Изучение предметной области "Естественнонаучные предметы" должно обеспечить: </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целостной научной картины мира; </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 овладение научным подходом к решению различных задач;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овладение умениями формулировать гипотезы, конструировать, проводить эксперименты, оценивать полученные результаты;</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 овладение умением сопоставлять экспериментальные и теоретические знания с объективными реалиями жизни;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воспитание ответственного и бережного отношения к окружающей среде;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овладение </w:t>
      </w:r>
      <w:proofErr w:type="spellStart"/>
      <w:r w:rsidRPr="00BA7410">
        <w:rPr>
          <w:rFonts w:ascii="Times New Roman" w:hAnsi="Times New Roman" w:cs="Times New Roman"/>
          <w:sz w:val="28"/>
          <w:szCs w:val="28"/>
        </w:rPr>
        <w:t>экосистемной</w:t>
      </w:r>
      <w:proofErr w:type="spellEnd"/>
      <w:r w:rsidRPr="00BA7410">
        <w:rPr>
          <w:rFonts w:ascii="Times New Roman" w:hAnsi="Times New Roman" w:cs="Times New Roman"/>
          <w:sz w:val="28"/>
          <w:szCs w:val="28"/>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осознание значимости концепции устойчивого развития;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BA7410">
        <w:rPr>
          <w:rFonts w:ascii="Times New Roman" w:hAnsi="Times New Roman" w:cs="Times New Roman"/>
          <w:sz w:val="28"/>
          <w:szCs w:val="28"/>
        </w:rPr>
        <w:t>межпредметном</w:t>
      </w:r>
      <w:proofErr w:type="spellEnd"/>
      <w:r w:rsidRPr="00BA7410">
        <w:rPr>
          <w:rFonts w:ascii="Times New Roman" w:hAnsi="Times New Roman" w:cs="Times New Roman"/>
          <w:sz w:val="28"/>
          <w:szCs w:val="28"/>
        </w:rPr>
        <w:t xml:space="preserve"> анализе учебных задач.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Предметные результаты изучения предметной области "Естественнонаучные предметы" должны отражать: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Физика: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1) формирование представлений о закономерной связи и познаваемости явлений природы, об объективности научного знания;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о системообразующей роли физики для развития других естественных наук, техники и технологий;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научного мировоззрения как результата изучения основ строения материи и фундаментальных законов физики;</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 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w:t>
      </w:r>
    </w:p>
    <w:p w:rsidR="000916AA"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 xml:space="preserve">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EA0934" w:rsidRPr="00BA7410" w:rsidRDefault="00EA0934" w:rsidP="00BF7EA3">
      <w:pPr>
        <w:rPr>
          <w:rFonts w:ascii="Times New Roman" w:hAnsi="Times New Roman" w:cs="Times New Roman"/>
          <w:sz w:val="28"/>
          <w:szCs w:val="28"/>
        </w:rPr>
      </w:pPr>
      <w:r w:rsidRPr="00BA7410">
        <w:rPr>
          <w:rFonts w:ascii="Times New Roman" w:hAnsi="Times New Roman" w:cs="Times New Roman"/>
          <w:sz w:val="28"/>
          <w:szCs w:val="28"/>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5) осознание необходимости применения достижений физики и технологий для рационального природопользования;</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Биология: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BA7410">
        <w:rPr>
          <w:rFonts w:ascii="Times New Roman" w:hAnsi="Times New Roman" w:cs="Times New Roman"/>
          <w:sz w:val="28"/>
          <w:szCs w:val="28"/>
        </w:rPr>
        <w:t>экосистемной</w:t>
      </w:r>
      <w:proofErr w:type="spellEnd"/>
      <w:r w:rsidRPr="00BA7410">
        <w:rPr>
          <w:rFonts w:ascii="Times New Roman" w:hAnsi="Times New Roman" w:cs="Times New Roman"/>
          <w:sz w:val="28"/>
          <w:szCs w:val="28"/>
        </w:rPr>
        <w:t xml:space="preserve"> организации жизни, о взаимосвязи живого и неживого в биосфере, о наследственности и изменчивости;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овладение понятийным аппаратом биологии;</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5) формирование представлений о значении биологических наук в решении </w:t>
      </w:r>
      <w:proofErr w:type="gramStart"/>
      <w:r w:rsidRPr="00BA7410">
        <w:rPr>
          <w:rFonts w:ascii="Times New Roman" w:hAnsi="Times New Roman" w:cs="Times New Roman"/>
          <w:sz w:val="28"/>
          <w:szCs w:val="28"/>
        </w:rPr>
        <w:t>проблем необходимости рационального природопользования защиты здоровья людей</w:t>
      </w:r>
      <w:proofErr w:type="gramEnd"/>
      <w:r w:rsidRPr="00BA7410">
        <w:rPr>
          <w:rFonts w:ascii="Times New Roman" w:hAnsi="Times New Roman" w:cs="Times New Roman"/>
          <w:sz w:val="28"/>
          <w:szCs w:val="28"/>
        </w:rPr>
        <w:t xml:space="preserve"> в условиях быстрого изменения экологического качества окружающей среды;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Химия: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углубление представлений о материальном единстве мира;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3) овладение основами химической грамотности: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умением анализировать и планировать экологически безопасное поведение в целях сохранения здоровья и окружающей среды;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w:t>
      </w:r>
      <w:r w:rsidRPr="00BA7410">
        <w:rPr>
          <w:rFonts w:ascii="Times New Roman" w:hAnsi="Times New Roman" w:cs="Times New Roman"/>
          <w:sz w:val="28"/>
          <w:szCs w:val="28"/>
        </w:rPr>
        <w:lastRenderedPageBreak/>
        <w:t xml:space="preserve">причины многообразия веществ, зависимость их свойств от состава и строения, а также зависимость применения веществ от их свойств;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11.6. Искусство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Изучение предметной области "Искусство" должно обеспечить:</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BA7410">
        <w:rPr>
          <w:rFonts w:ascii="Times New Roman" w:hAnsi="Times New Roman" w:cs="Times New Roman"/>
          <w:sz w:val="28"/>
          <w:szCs w:val="28"/>
        </w:rPr>
        <w:t>чувственно-эмоционально</w:t>
      </w:r>
      <w:proofErr w:type="gramEnd"/>
      <w:r w:rsidRPr="00BA7410">
        <w:rPr>
          <w:rFonts w:ascii="Times New Roman" w:hAnsi="Times New Roman" w:cs="Times New Roman"/>
          <w:sz w:val="28"/>
          <w:szCs w:val="28"/>
        </w:rPr>
        <w:t xml:space="preserve"> оценивать гармоничность взаимоотношений человека с природой и выражать свое отношение художественными средствами;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развитие индивидуальных творческих способностей обучающихся, формирование устойчивого интереса к творческой деятельности;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0916AA" w:rsidRPr="00BA7410" w:rsidRDefault="000916AA" w:rsidP="00BF7EA3">
      <w:pPr>
        <w:rPr>
          <w:rFonts w:ascii="Times New Roman" w:hAnsi="Times New Roman" w:cs="Times New Roman"/>
          <w:sz w:val="28"/>
          <w:szCs w:val="28"/>
        </w:rPr>
      </w:pP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Предметные результаты изучения предметной области "Искусство" должны отражать: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Изобразительное искусство:</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развитие эстетического, эмоционально-ценностного видения окружающего мира;</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5) приобретение опыта создания художественного образа в разных видах и жанрах </w:t>
      </w:r>
      <w:proofErr w:type="spellStart"/>
      <w:r w:rsidRPr="00BA7410">
        <w:rPr>
          <w:rFonts w:ascii="Times New Roman" w:hAnsi="Times New Roman" w:cs="Times New Roman"/>
          <w:sz w:val="28"/>
          <w:szCs w:val="28"/>
        </w:rPr>
        <w:t>визуальнопространственных</w:t>
      </w:r>
      <w:proofErr w:type="spellEnd"/>
      <w:r w:rsidRPr="00BA7410">
        <w:rPr>
          <w:rFonts w:ascii="Times New Roman" w:hAnsi="Times New Roman" w:cs="Times New Roman"/>
          <w:sz w:val="28"/>
          <w:szCs w:val="28"/>
        </w:rPr>
        <w:t xml:space="preserve"> искусств: </w:t>
      </w:r>
    </w:p>
    <w:p w:rsidR="000916AA" w:rsidRPr="00BA7410" w:rsidRDefault="000916AA"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изобразительных</w:t>
      </w:r>
      <w:proofErr w:type="gramEnd"/>
      <w:r w:rsidRPr="00BA7410">
        <w:rPr>
          <w:rFonts w:ascii="Times New Roman" w:hAnsi="Times New Roman" w:cs="Times New Roman"/>
          <w:sz w:val="28"/>
          <w:szCs w:val="28"/>
        </w:rPr>
        <w:t xml:space="preserve"> (живопись, графика, скульптура), декоративно-прикладных, в архитектуре и дизайне;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приобретение опыта работы над визуальным образом в синтетических искусствах (театр и кино);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0916AA"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Музыка:</w:t>
      </w:r>
    </w:p>
    <w:p w:rsidR="001F2BDC"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1) формирование основ музыкальной культуры обучающихся как неотъемлемой части их общей духовной культуры; </w:t>
      </w:r>
    </w:p>
    <w:p w:rsidR="001F2BDC"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1F2BDC"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 </w:t>
      </w:r>
    </w:p>
    <w:p w:rsidR="001F2BDC"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BA7410">
        <w:rPr>
          <w:rFonts w:ascii="Times New Roman" w:hAnsi="Times New Roman" w:cs="Times New Roman"/>
          <w:sz w:val="28"/>
          <w:szCs w:val="28"/>
        </w:rPr>
        <w:t>музицирование</w:t>
      </w:r>
      <w:proofErr w:type="spellEnd"/>
      <w:r w:rsidRPr="00BA7410">
        <w:rPr>
          <w:rFonts w:ascii="Times New Roman" w:hAnsi="Times New Roman" w:cs="Times New Roman"/>
          <w:sz w:val="28"/>
          <w:szCs w:val="28"/>
        </w:rPr>
        <w:t>, драматизация музыкальных произведений, импровизация, музыкально-пластическое движение);</w:t>
      </w:r>
    </w:p>
    <w:p w:rsidR="001F2BDC"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 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1F2BDC"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1F2BDC" w:rsidRPr="00BA7410" w:rsidRDefault="000916AA" w:rsidP="00BF7EA3">
      <w:pPr>
        <w:rPr>
          <w:rFonts w:ascii="Times New Roman" w:hAnsi="Times New Roman" w:cs="Times New Roman"/>
          <w:sz w:val="28"/>
          <w:szCs w:val="28"/>
        </w:rPr>
      </w:pPr>
      <w:r w:rsidRPr="00BA7410">
        <w:rPr>
          <w:rFonts w:ascii="Times New Roman" w:hAnsi="Times New Roman" w:cs="Times New Roman"/>
          <w:sz w:val="28"/>
          <w:szCs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w:t>
      </w:r>
      <w:r w:rsidR="001F2BDC" w:rsidRPr="00BA7410">
        <w:rPr>
          <w:rFonts w:ascii="Times New Roman" w:hAnsi="Times New Roman" w:cs="Times New Roman"/>
          <w:sz w:val="28"/>
          <w:szCs w:val="28"/>
        </w:rPr>
        <w:t xml:space="preserve"> понятиями музыкального искусства, элементарной нотной грамотой в рамках изучаемого курса.</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11.7. Технология Изучение предметной области "Технология" должно обеспечить:</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развитие инновационной творческой деятельности обучающихся в процессе решения прикладных учебных задач;</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совершенствование умений выполнения учебно-исследовательской и проектной деятельности; формирование представлений о социальных и этических аспектах </w:t>
      </w:r>
      <w:proofErr w:type="spellStart"/>
      <w:r w:rsidRPr="00BA7410">
        <w:rPr>
          <w:rFonts w:ascii="Times New Roman" w:hAnsi="Times New Roman" w:cs="Times New Roman"/>
          <w:sz w:val="28"/>
          <w:szCs w:val="28"/>
        </w:rPr>
        <w:t>научнотехнического</w:t>
      </w:r>
      <w:proofErr w:type="spellEnd"/>
      <w:r w:rsidRPr="00BA7410">
        <w:rPr>
          <w:rFonts w:ascii="Times New Roman" w:hAnsi="Times New Roman" w:cs="Times New Roman"/>
          <w:sz w:val="28"/>
          <w:szCs w:val="28"/>
        </w:rPr>
        <w:t xml:space="preserve"> прогресса; формирование способности придавать экологическую направленность любой деятельности, проекту;</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демонстрировать экологическое мышление в разных формах деятельности. Предметные результаты изучения предметной области "Технология" должны отражать: </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1) осознание роли техники и технологий для прогрессивного развития общества;</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формирование целостного представления о </w:t>
      </w:r>
      <w:proofErr w:type="spellStart"/>
      <w:r w:rsidRPr="00BA7410">
        <w:rPr>
          <w:rFonts w:ascii="Times New Roman" w:hAnsi="Times New Roman" w:cs="Times New Roman"/>
          <w:sz w:val="28"/>
          <w:szCs w:val="28"/>
        </w:rPr>
        <w:t>техносфере</w:t>
      </w:r>
      <w:proofErr w:type="spellEnd"/>
      <w:r w:rsidRPr="00BA7410">
        <w:rPr>
          <w:rFonts w:ascii="Times New Roman" w:hAnsi="Times New Roman" w:cs="Times New Roman"/>
          <w:sz w:val="28"/>
          <w:szCs w:val="28"/>
        </w:rPr>
        <w:t xml:space="preserve">, сущности технологической культуры и культуры труда; </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3) овладение средствами и формами графического отображения объектов или процессов, правилами выполнения графической документации;</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4) формирование умений устанавливать взаимосвязь знаний по разным учебным предметам для решения прикладных учебных задач; </w:t>
      </w:r>
    </w:p>
    <w:p w:rsidR="001F2BDC"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7E29D2"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6) формирование представлений о мире профессий, связанных с изучаемыми технологиями, их востребованности на рынке труда. </w:t>
      </w:r>
    </w:p>
    <w:p w:rsidR="007E29D2"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11.8. Физическая культура и основы безопасности жизнедеятельности Изучение предметной области "Физическая культура и основы безопасности жизнедеятельности" должно обеспечить: 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 </w:t>
      </w:r>
    </w:p>
    <w:p w:rsidR="007E29D2"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формирование и развитие установок активного, экологически целесообразного, здорового и безопасного образа жизни;</w:t>
      </w:r>
    </w:p>
    <w:p w:rsidR="007E29D2"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понимание личной и общественной значимости современной культуры безопасности жизнедеятельности;</w:t>
      </w:r>
    </w:p>
    <w:p w:rsidR="007E29D2"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7E29D2"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понимание роли государства и действующего законодательства в обеспечении национальной безопасности и защиты населения;</w:t>
      </w:r>
    </w:p>
    <w:p w:rsidR="007E29D2" w:rsidRPr="00BA7410" w:rsidRDefault="001F2BDC" w:rsidP="00BF7EA3">
      <w:pPr>
        <w:rPr>
          <w:rFonts w:ascii="Times New Roman" w:hAnsi="Times New Roman" w:cs="Times New Roman"/>
          <w:sz w:val="28"/>
          <w:szCs w:val="28"/>
        </w:rPr>
      </w:pPr>
      <w:r w:rsidRPr="00BA7410">
        <w:rPr>
          <w:rFonts w:ascii="Times New Roman" w:hAnsi="Times New Roman" w:cs="Times New Roman"/>
          <w:sz w:val="28"/>
          <w:szCs w:val="28"/>
        </w:rPr>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w:t>
      </w:r>
      <w:proofErr w:type="spellStart"/>
      <w:r w:rsidRPr="00BA7410">
        <w:rPr>
          <w:rFonts w:ascii="Times New Roman" w:hAnsi="Times New Roman" w:cs="Times New Roman"/>
          <w:sz w:val="28"/>
          <w:szCs w:val="28"/>
        </w:rPr>
        <w:t>в</w:t>
      </w:r>
      <w:r w:rsidR="007E29D2" w:rsidRPr="00BA7410">
        <w:rPr>
          <w:rFonts w:ascii="Times New Roman" w:hAnsi="Times New Roman" w:cs="Times New Roman"/>
          <w:sz w:val="28"/>
          <w:szCs w:val="28"/>
        </w:rPr>
        <w:t>систематическом</w:t>
      </w:r>
      <w:proofErr w:type="spellEnd"/>
      <w:r w:rsidR="007E29D2" w:rsidRPr="00BA7410">
        <w:rPr>
          <w:rFonts w:ascii="Times New Roman" w:hAnsi="Times New Roman" w:cs="Times New Roman"/>
          <w:sz w:val="28"/>
          <w:szCs w:val="28"/>
        </w:rPr>
        <w:t xml:space="preserve"> участии в физкультурно-спортивных и оздоровительных мероприятиях; </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установление связей между жизненным опытом обучающихся и знаниями из разных предметных областей. Предметные результаты изучения предметной области "Физическая культура и основы безопасности жизнедеятельности" должны отражать: </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Физическая культура: </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7E29D2" w:rsidRPr="00BA7410" w:rsidRDefault="007E29D2"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BA7410">
        <w:rPr>
          <w:rFonts w:ascii="Times New Roman" w:hAnsi="Times New Roman" w:cs="Times New Roman"/>
          <w:sz w:val="28"/>
          <w:szCs w:val="28"/>
        </w:rPr>
        <w:t xml:space="preserve"> занятий, включать их в режим учебного дня и учебной недели;</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 3) приобретение опыта организации самостоятельных систематических занятий физической культурой с соблюдением правил техники безопасности и </w:t>
      </w:r>
      <w:r w:rsidRPr="00BA7410">
        <w:rPr>
          <w:rFonts w:ascii="Times New Roman" w:hAnsi="Times New Roman" w:cs="Times New Roman"/>
          <w:sz w:val="28"/>
          <w:szCs w:val="28"/>
        </w:rPr>
        <w:lastRenderedPageBreak/>
        <w:t xml:space="preserve">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4) расширение опыта организации и мониторинга физического развития и физической подготовленности; </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умения вести наблюдение за динамикой развития своих основных физических качеств: </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 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 Основы безопасности жизнедеятельности:</w:t>
      </w:r>
    </w:p>
    <w:p w:rsidR="007E29D2"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 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 2) формирование убеждения в необходимости безопасного и здорового образа жизни; </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3) понимание личной и общественной значимости современной культуры безопасности жизнедеятельности; </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 5) понимание необходимости подготовки граждан к защите Отечества; </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6) формирование установки на здоровый образ жизни, исключающий употребление алкоголя, наркотиков, курение и нанесение иного вреда здоровью;</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 7) формирование </w:t>
      </w:r>
      <w:proofErr w:type="spellStart"/>
      <w:r w:rsidRPr="00BA7410">
        <w:rPr>
          <w:rFonts w:ascii="Times New Roman" w:hAnsi="Times New Roman" w:cs="Times New Roman"/>
          <w:sz w:val="28"/>
          <w:szCs w:val="28"/>
        </w:rPr>
        <w:t>антиэкстремистской</w:t>
      </w:r>
      <w:proofErr w:type="spellEnd"/>
      <w:r w:rsidRPr="00BA7410">
        <w:rPr>
          <w:rFonts w:ascii="Times New Roman" w:hAnsi="Times New Roman" w:cs="Times New Roman"/>
          <w:sz w:val="28"/>
          <w:szCs w:val="28"/>
        </w:rPr>
        <w:t xml:space="preserve"> и антитеррористической личностной позиции; </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8) понимание необходимости сохранения природы и окружающей среды для полноценной жизни человека; </w:t>
      </w:r>
    </w:p>
    <w:p w:rsidR="00B12A2F"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 xml:space="preserve">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rsidR="000916AA" w:rsidRPr="00BA7410" w:rsidRDefault="007E29D2" w:rsidP="00BF7EA3">
      <w:pPr>
        <w:rPr>
          <w:rFonts w:ascii="Times New Roman" w:hAnsi="Times New Roman" w:cs="Times New Roman"/>
          <w:sz w:val="28"/>
          <w:szCs w:val="28"/>
        </w:rPr>
      </w:pPr>
      <w:r w:rsidRPr="00BA7410">
        <w:rPr>
          <w:rFonts w:ascii="Times New Roman" w:hAnsi="Times New Roman" w:cs="Times New Roman"/>
          <w:sz w:val="28"/>
          <w:szCs w:val="28"/>
        </w:rPr>
        <w:t>10) знание и умение применять меры безопасности и правила поведения в условиях опасных и чрезвычайных ситуаций;</w:t>
      </w:r>
    </w:p>
    <w:p w:rsidR="00B12A2F"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11) умение оказать первую помощь пострадавшим;</w:t>
      </w:r>
    </w:p>
    <w:p w:rsidR="00B12A2F"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 xml:space="preserve"> 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B12A2F"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 xml:space="preserve"> 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B12A2F"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 xml:space="preserve"> 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B12A2F"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 xml:space="preserve"> 12. Достижение предметных и </w:t>
      </w:r>
      <w:proofErr w:type="spellStart"/>
      <w:r w:rsidRPr="00BA7410">
        <w:rPr>
          <w:rFonts w:ascii="Times New Roman" w:hAnsi="Times New Roman" w:cs="Times New Roman"/>
          <w:sz w:val="28"/>
          <w:szCs w:val="28"/>
        </w:rPr>
        <w:t>метапредметных</w:t>
      </w:r>
      <w:proofErr w:type="spellEnd"/>
      <w:r w:rsidRPr="00BA7410">
        <w:rPr>
          <w:rFonts w:ascii="Times New Roman" w:hAnsi="Times New Roman" w:cs="Times New Roman"/>
          <w:sz w:val="28"/>
          <w:szCs w:val="28"/>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w:t>
      </w:r>
      <w:r w:rsidRPr="00BA7410">
        <w:rPr>
          <w:rFonts w:ascii="Times New Roman" w:hAnsi="Times New Roman" w:cs="Times New Roman"/>
          <w:sz w:val="28"/>
          <w:szCs w:val="28"/>
        </w:rPr>
        <w:lastRenderedPageBreak/>
        <w:t xml:space="preserve">обучающимися основной образовательной программы основного общего образования. При итоговом оценивании результатов освоения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основной образовательной программы основного общего образования должны учитываться </w:t>
      </w:r>
      <w:proofErr w:type="spellStart"/>
      <w:r w:rsidRPr="00BA7410">
        <w:rPr>
          <w:rFonts w:ascii="Times New Roman" w:hAnsi="Times New Roman" w:cs="Times New Roman"/>
          <w:sz w:val="28"/>
          <w:szCs w:val="28"/>
        </w:rPr>
        <w:t>сформированность</w:t>
      </w:r>
      <w:proofErr w:type="spellEnd"/>
      <w:r w:rsidRPr="00BA7410">
        <w:rPr>
          <w:rFonts w:ascii="Times New Roman" w:hAnsi="Times New Roman" w:cs="Times New Roman"/>
          <w:sz w:val="28"/>
          <w:szCs w:val="28"/>
        </w:rPr>
        <w:t xml:space="preserve">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основных образовательных программ должна осуществляться в ходе различных мониторинговых исследований. </w:t>
      </w:r>
    </w:p>
    <w:p w:rsidR="00A050E9" w:rsidRPr="00BA7410" w:rsidRDefault="00A050E9" w:rsidP="00BF7EA3">
      <w:pPr>
        <w:rPr>
          <w:rFonts w:ascii="Times New Roman" w:hAnsi="Times New Roman" w:cs="Times New Roman"/>
          <w:sz w:val="28"/>
          <w:szCs w:val="28"/>
        </w:rPr>
      </w:pPr>
    </w:p>
    <w:p w:rsidR="00A050E9" w:rsidRPr="00BA7410" w:rsidRDefault="00A050E9" w:rsidP="00BF7EA3">
      <w:pPr>
        <w:rPr>
          <w:rFonts w:ascii="Times New Roman" w:hAnsi="Times New Roman" w:cs="Times New Roman"/>
          <w:sz w:val="28"/>
          <w:szCs w:val="28"/>
        </w:rPr>
      </w:pPr>
    </w:p>
    <w:p w:rsidR="00A050E9" w:rsidRPr="00BA7410" w:rsidRDefault="00A050E9" w:rsidP="00BF7EA3">
      <w:pPr>
        <w:rPr>
          <w:rFonts w:ascii="Times New Roman" w:hAnsi="Times New Roman" w:cs="Times New Roman"/>
          <w:sz w:val="28"/>
          <w:szCs w:val="28"/>
        </w:rPr>
      </w:pPr>
    </w:p>
    <w:p w:rsidR="00A050E9" w:rsidRPr="00BA7410" w:rsidRDefault="00A050E9" w:rsidP="00BF7EA3">
      <w:pPr>
        <w:rPr>
          <w:rFonts w:ascii="Times New Roman" w:hAnsi="Times New Roman" w:cs="Times New Roman"/>
          <w:sz w:val="28"/>
          <w:szCs w:val="28"/>
        </w:rPr>
      </w:pPr>
    </w:p>
    <w:p w:rsidR="00A050E9" w:rsidRPr="00BA7410" w:rsidRDefault="00B12A2F" w:rsidP="00A050E9">
      <w:pPr>
        <w:jc w:val="center"/>
        <w:rPr>
          <w:rFonts w:ascii="Times New Roman" w:hAnsi="Times New Roman" w:cs="Times New Roman"/>
          <w:b/>
          <w:sz w:val="28"/>
          <w:szCs w:val="28"/>
        </w:rPr>
      </w:pPr>
      <w:r w:rsidRPr="00BA7410">
        <w:rPr>
          <w:rFonts w:ascii="Times New Roman" w:hAnsi="Times New Roman" w:cs="Times New Roman"/>
          <w:b/>
          <w:sz w:val="28"/>
          <w:szCs w:val="28"/>
        </w:rPr>
        <w:t>III. ТРЕБОВАНИЯ К СТРУКТУРЕ ОСНОВНОЙ ОБРАЗОВАТЕЛЬНОЙ ПРОГРАММЫ ОСНОВНОГО ОБЩЕГО ОБРАЗОВАНИЯ</w:t>
      </w:r>
    </w:p>
    <w:p w:rsidR="00A050E9"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 xml:space="preserve"> 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A050E9"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 xml:space="preserve"> Внеурочная деятельность организуется по направлениям развития личности </w:t>
      </w:r>
    </w:p>
    <w:p w:rsidR="00A050E9" w:rsidRPr="00BA7410" w:rsidRDefault="00B12A2F"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 xml:space="preserve">(духовно-нравственное, физкультурно-спортивное и оздоровительное, социальное, </w:t>
      </w:r>
      <w:proofErr w:type="spellStart"/>
      <w:r w:rsidRPr="00BA7410">
        <w:rPr>
          <w:rFonts w:ascii="Times New Roman" w:hAnsi="Times New Roman" w:cs="Times New Roman"/>
          <w:sz w:val="28"/>
          <w:szCs w:val="28"/>
        </w:rPr>
        <w:t>общеинтеллектуальное</w:t>
      </w:r>
      <w:proofErr w:type="spellEnd"/>
      <w:r w:rsidRPr="00BA7410">
        <w:rPr>
          <w:rFonts w:ascii="Times New Roman" w:hAnsi="Times New Roman" w:cs="Times New Roman"/>
          <w:sz w:val="28"/>
          <w:szCs w:val="28"/>
        </w:rPr>
        <w:t xml:space="preserve">,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 </w:t>
      </w:r>
      <w:proofErr w:type="gramEnd"/>
    </w:p>
    <w:p w:rsidR="00B12A2F" w:rsidRPr="00BA7410" w:rsidRDefault="00B12A2F" w:rsidP="00BF7EA3">
      <w:pPr>
        <w:rPr>
          <w:rFonts w:ascii="Times New Roman" w:hAnsi="Times New Roman" w:cs="Times New Roman"/>
          <w:sz w:val="28"/>
          <w:szCs w:val="28"/>
        </w:rPr>
      </w:pPr>
      <w:r w:rsidRPr="00BA7410">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14. Основная образовательная программа основного общего образования должна содержать три раздела: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целевой, содержательный и организационный. 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 Целевой раздел включает:</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пояснительную записку;</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планируемые результаты освоения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основной образовательной программы основного общего образования;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систему </w:t>
      </w:r>
      <w:proofErr w:type="gramStart"/>
      <w:r w:rsidRPr="00BA7410">
        <w:rPr>
          <w:rFonts w:ascii="Times New Roman" w:hAnsi="Times New Roman" w:cs="Times New Roman"/>
          <w:sz w:val="28"/>
          <w:szCs w:val="28"/>
        </w:rPr>
        <w:t>оценки достижения планируемых результатов освоения основной образовательной программы основного общего образования</w:t>
      </w:r>
      <w:proofErr w:type="gramEnd"/>
      <w:r w:rsidRPr="00BA7410">
        <w:rPr>
          <w:rFonts w:ascii="Times New Roman" w:hAnsi="Times New Roman" w:cs="Times New Roman"/>
          <w:sz w:val="28"/>
          <w:szCs w:val="28"/>
        </w:rPr>
        <w:t>.</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sidRPr="00BA7410">
        <w:rPr>
          <w:rFonts w:ascii="Times New Roman" w:hAnsi="Times New Roman" w:cs="Times New Roman"/>
          <w:sz w:val="28"/>
          <w:szCs w:val="28"/>
        </w:rPr>
        <w:t>метапредметных</w:t>
      </w:r>
      <w:proofErr w:type="spellEnd"/>
      <w:r w:rsidRPr="00BA7410">
        <w:rPr>
          <w:rFonts w:ascii="Times New Roman" w:hAnsi="Times New Roman" w:cs="Times New Roman"/>
          <w:sz w:val="28"/>
          <w:szCs w:val="28"/>
        </w:rPr>
        <w:t xml:space="preserve"> результатов, в том числе: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программу развития универсальных учебных действий (программу формирования </w:t>
      </w:r>
      <w:proofErr w:type="spellStart"/>
      <w:r w:rsidRPr="00BA7410">
        <w:rPr>
          <w:rFonts w:ascii="Times New Roman" w:hAnsi="Times New Roman" w:cs="Times New Roman"/>
          <w:sz w:val="28"/>
          <w:szCs w:val="28"/>
        </w:rPr>
        <w:t>общеучебных</w:t>
      </w:r>
      <w:proofErr w:type="spellEnd"/>
      <w:r w:rsidRPr="00BA7410">
        <w:rPr>
          <w:rFonts w:ascii="Times New Roman" w:hAnsi="Times New Roman" w:cs="Times New Roman"/>
          <w:sz w:val="28"/>
          <w:szCs w:val="28"/>
        </w:rPr>
        <w:t xml:space="preserve">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программы отдельных учебных предметов, курсов, в том числе интегрированных;</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программу воспитания и </w:t>
      </w:r>
      <w:proofErr w:type="gramStart"/>
      <w:r w:rsidRPr="00BA7410">
        <w:rPr>
          <w:rFonts w:ascii="Times New Roman" w:hAnsi="Times New Roman" w:cs="Times New Roman"/>
          <w:sz w:val="28"/>
          <w:szCs w:val="28"/>
        </w:rPr>
        <w:t>социализации</w:t>
      </w:r>
      <w:proofErr w:type="gramEnd"/>
      <w:r w:rsidRPr="00BA7410">
        <w:rPr>
          <w:rFonts w:ascii="Times New Roman" w:hAnsi="Times New Roman" w:cs="Times New Roman"/>
          <w:sz w:val="28"/>
          <w:szCs w:val="28"/>
        </w:rPr>
        <w:t xml:space="preserve">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программу коррекционной работы . --------------------------------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Организационный раздел включает:</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учебный план основного общего образования, календарный учебный график и план внеурочной деятельности;</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систему условий реализации образовательной программы основного общего образования в соответствии с требованиями Стандарта;</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оценочные и методические материалы, а также иные компоненты (по усмотрению организации, осуществляющей образовательную деятельность)</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 учебные курсы, обеспечивающие различные интересы обучающихся, в том числе этнокультурные; внеурочная деятельность.</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w:t>
      </w:r>
      <w:r w:rsidRPr="00BA7410">
        <w:rPr>
          <w:rFonts w:ascii="Times New Roman" w:hAnsi="Times New Roman" w:cs="Times New Roman"/>
          <w:sz w:val="28"/>
          <w:szCs w:val="28"/>
        </w:rPr>
        <w:lastRenderedPageBreak/>
        <w:t>дополнительного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Абзац исключен. - Приказ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w:t>
      </w:r>
      <w:proofErr w:type="gramStart"/>
      <w:r w:rsidRPr="00BA7410">
        <w:rPr>
          <w:rFonts w:ascii="Times New Roman" w:hAnsi="Times New Roman" w:cs="Times New Roman"/>
          <w:sz w:val="28"/>
          <w:szCs w:val="28"/>
        </w:rPr>
        <w:t>п</w:t>
      </w:r>
      <w:proofErr w:type="gramEnd"/>
      <w:r w:rsidRPr="00BA7410">
        <w:rPr>
          <w:rFonts w:ascii="Times New Roman" w:hAnsi="Times New Roman" w:cs="Times New Roman"/>
          <w:sz w:val="28"/>
          <w:szCs w:val="28"/>
        </w:rPr>
        <w:t xml:space="preserve">. 17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18. Требования к разделам основной образовательной программы основного общего образования: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18.1. Целевой раздел основной образовательной программы основного общего образования: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18.1.1. Пояснительная записка должна раскрывать: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 цель и задачи реализации основной образовательной программы основного общего образования, конкретизированные в соответствии с требованиями </w:t>
      </w:r>
      <w:proofErr w:type="gramStart"/>
      <w:r w:rsidRPr="00BA7410">
        <w:rPr>
          <w:rFonts w:ascii="Times New Roman" w:hAnsi="Times New Roman" w:cs="Times New Roman"/>
          <w:sz w:val="28"/>
          <w:szCs w:val="28"/>
        </w:rPr>
        <w:t>Стандарта</w:t>
      </w:r>
      <w:proofErr w:type="gramEnd"/>
      <w:r w:rsidRPr="00BA7410">
        <w:rPr>
          <w:rFonts w:ascii="Times New Roman" w:hAnsi="Times New Roman" w:cs="Times New Roman"/>
          <w:sz w:val="28"/>
          <w:szCs w:val="28"/>
        </w:rPr>
        <w:t xml:space="preserve"> к результатам освоения обучающимися основной образовательной программы основного общего образования;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2) принципы и подходы к формированию основной образовательной программы основного общего образования.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18.1.2. Планируемые результаты освоения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основной образовательной программы основного общего образования должны:</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2) являться содержательной и </w:t>
      </w:r>
      <w:proofErr w:type="spellStart"/>
      <w:r w:rsidRPr="00BA7410">
        <w:rPr>
          <w:rFonts w:ascii="Times New Roman" w:hAnsi="Times New Roman" w:cs="Times New Roman"/>
          <w:sz w:val="28"/>
          <w:szCs w:val="28"/>
        </w:rPr>
        <w:t>критериальной</w:t>
      </w:r>
      <w:proofErr w:type="spellEnd"/>
      <w:r w:rsidRPr="00BA7410">
        <w:rPr>
          <w:rFonts w:ascii="Times New Roman" w:hAnsi="Times New Roman" w:cs="Times New Roman"/>
          <w:sz w:val="28"/>
          <w:szCs w:val="28"/>
        </w:rP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w:t>
      </w:r>
      <w:proofErr w:type="spellStart"/>
      <w:r w:rsidRPr="00BA7410">
        <w:rPr>
          <w:rFonts w:ascii="Times New Roman" w:hAnsi="Times New Roman" w:cs="Times New Roman"/>
          <w:sz w:val="28"/>
          <w:szCs w:val="28"/>
        </w:rPr>
        <w:t>метапредметной</w:t>
      </w:r>
      <w:proofErr w:type="spellEnd"/>
      <w:r w:rsidRPr="00BA7410">
        <w:rPr>
          <w:rFonts w:ascii="Times New Roman" w:hAnsi="Times New Roman" w:cs="Times New Roman"/>
          <w:sz w:val="28"/>
          <w:szCs w:val="28"/>
        </w:rPr>
        <w:t xml:space="preserve"> направленности, программ воспитания, а также системы оценки результатов </w:t>
      </w:r>
      <w:r w:rsidRPr="00BA7410">
        <w:rPr>
          <w:rFonts w:ascii="Times New Roman" w:hAnsi="Times New Roman" w:cs="Times New Roman"/>
          <w:sz w:val="28"/>
          <w:szCs w:val="28"/>
        </w:rPr>
        <w:lastRenderedPageBreak/>
        <w:t>освоения обучающимися основной образовательной программы основного общего образования в соответствии с требованиями Стандарта. 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w:t>
      </w:r>
      <w:proofErr w:type="spellStart"/>
      <w:r w:rsidRPr="00BA7410">
        <w:rPr>
          <w:rFonts w:ascii="Times New Roman" w:hAnsi="Times New Roman" w:cs="Times New Roman"/>
          <w:sz w:val="28"/>
          <w:szCs w:val="28"/>
        </w:rPr>
        <w:t>метапредметных</w:t>
      </w:r>
      <w:proofErr w:type="spellEnd"/>
      <w:r w:rsidRPr="00BA7410">
        <w:rPr>
          <w:rFonts w:ascii="Times New Roman" w:hAnsi="Times New Roman" w:cs="Times New Roman"/>
          <w:sz w:val="28"/>
          <w:szCs w:val="28"/>
        </w:rPr>
        <w:t xml:space="preserve">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Достижение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планируемых результатов освоения основной образовательной программы основного общего образования определяется по завершении обучения.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18.1.3. Система </w:t>
      </w:r>
      <w:proofErr w:type="gramStart"/>
      <w:r w:rsidRPr="00BA7410">
        <w:rPr>
          <w:rFonts w:ascii="Times New Roman" w:hAnsi="Times New Roman" w:cs="Times New Roman"/>
          <w:sz w:val="28"/>
          <w:szCs w:val="28"/>
        </w:rPr>
        <w:t>оценки достижения планируемых результатов освоения основной образовательной программы основного общего образования</w:t>
      </w:r>
      <w:proofErr w:type="gramEnd"/>
      <w:r w:rsidRPr="00BA7410">
        <w:rPr>
          <w:rFonts w:ascii="Times New Roman" w:hAnsi="Times New Roman" w:cs="Times New Roman"/>
          <w:sz w:val="28"/>
          <w:szCs w:val="28"/>
        </w:rPr>
        <w:t xml:space="preserve"> должна: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BA7410">
        <w:rPr>
          <w:rFonts w:ascii="Times New Roman" w:hAnsi="Times New Roman" w:cs="Times New Roman"/>
          <w:sz w:val="28"/>
          <w:szCs w:val="28"/>
        </w:rPr>
        <w:t>метапредметных</w:t>
      </w:r>
      <w:proofErr w:type="spellEnd"/>
      <w:r w:rsidRPr="00BA7410">
        <w:rPr>
          <w:rFonts w:ascii="Times New Roman" w:hAnsi="Times New Roman" w:cs="Times New Roman"/>
          <w:sz w:val="28"/>
          <w:szCs w:val="28"/>
        </w:rPr>
        <w:t xml:space="preserve"> и личностных результатов основного общего образования;</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 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 </w:t>
      </w:r>
    </w:p>
    <w:p w:rsidR="004756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 </w:t>
      </w:r>
    </w:p>
    <w:p w:rsidR="00A050E9" w:rsidRPr="00BA7410" w:rsidRDefault="00A050E9"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18.2. Содержательный раздел основной образовательной программы основного общего образования:</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18.2.1. Программа развития универсальных учебных действий (программа формирования </w:t>
      </w:r>
      <w:proofErr w:type="spellStart"/>
      <w:r w:rsidRPr="00BA7410">
        <w:rPr>
          <w:rFonts w:ascii="Times New Roman" w:hAnsi="Times New Roman" w:cs="Times New Roman"/>
          <w:sz w:val="28"/>
          <w:szCs w:val="28"/>
        </w:rPr>
        <w:t>общеучебных</w:t>
      </w:r>
      <w:proofErr w:type="spellEnd"/>
      <w:r w:rsidRPr="00BA7410">
        <w:rPr>
          <w:rFonts w:ascii="Times New Roman" w:hAnsi="Times New Roman" w:cs="Times New Roman"/>
          <w:sz w:val="28"/>
          <w:szCs w:val="28"/>
        </w:rPr>
        <w:t xml:space="preserve"> умений и навыков) при получении основного общего образования (далее - Программа) должна быть направлена </w:t>
      </w:r>
      <w:proofErr w:type="gramStart"/>
      <w:r w:rsidRPr="00BA7410">
        <w:rPr>
          <w:rFonts w:ascii="Times New Roman" w:hAnsi="Times New Roman" w:cs="Times New Roman"/>
          <w:sz w:val="28"/>
          <w:szCs w:val="28"/>
        </w:rPr>
        <w:t>на</w:t>
      </w:r>
      <w:proofErr w:type="gramEnd"/>
      <w:r w:rsidRPr="00BA7410">
        <w:rPr>
          <w:rFonts w:ascii="Times New Roman" w:hAnsi="Times New Roman" w:cs="Times New Roman"/>
          <w:sz w:val="28"/>
          <w:szCs w:val="28"/>
        </w:rPr>
        <w:t xml:space="preserve">: (в ред. </w:t>
      </w:r>
      <w:proofErr w:type="gramStart"/>
      <w:r w:rsidRPr="00BA7410">
        <w:rPr>
          <w:rFonts w:ascii="Times New Roman" w:hAnsi="Times New Roman" w:cs="Times New Roman"/>
          <w:sz w:val="28"/>
          <w:szCs w:val="28"/>
        </w:rPr>
        <w:t>Приказа</w:t>
      </w:r>
      <w:proofErr w:type="gramEnd"/>
      <w:r w:rsidRPr="00BA7410">
        <w:rPr>
          <w:rFonts w:ascii="Times New Roman" w:hAnsi="Times New Roman" w:cs="Times New Roman"/>
          <w:sz w:val="28"/>
          <w:szCs w:val="28"/>
        </w:rPr>
        <w:t xml:space="preserve">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реализацию требований Стандарта к личностным и </w:t>
      </w:r>
      <w:proofErr w:type="spellStart"/>
      <w:r w:rsidRPr="00BA7410">
        <w:rPr>
          <w:rFonts w:ascii="Times New Roman" w:hAnsi="Times New Roman" w:cs="Times New Roman"/>
          <w:sz w:val="28"/>
          <w:szCs w:val="28"/>
        </w:rPr>
        <w:t>метапредметным</w:t>
      </w:r>
      <w:proofErr w:type="spellEnd"/>
      <w:r w:rsidRPr="00BA7410">
        <w:rPr>
          <w:rFonts w:ascii="Times New Roman" w:hAnsi="Times New Roman" w:cs="Times New Roman"/>
          <w:sz w:val="28"/>
          <w:szCs w:val="28"/>
        </w:rPr>
        <w:t xml:space="preserve"> результатам освоения основной образовательной программы основного общего образования, системно-</w:t>
      </w:r>
      <w:proofErr w:type="spellStart"/>
      <w:r w:rsidRPr="00BA7410">
        <w:rPr>
          <w:rFonts w:ascii="Times New Roman" w:hAnsi="Times New Roman" w:cs="Times New Roman"/>
          <w:sz w:val="28"/>
          <w:szCs w:val="28"/>
        </w:rPr>
        <w:t>деятельностного</w:t>
      </w:r>
      <w:proofErr w:type="spellEnd"/>
      <w:r w:rsidRPr="00BA7410">
        <w:rPr>
          <w:rFonts w:ascii="Times New Roman" w:hAnsi="Times New Roman" w:cs="Times New Roman"/>
          <w:sz w:val="28"/>
          <w:szCs w:val="28"/>
        </w:rPr>
        <w:t xml:space="preserve"> подхода, развивающего потенциала основного общего образования;</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повышение эффективности освоения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результатов исследования, предметного или </w:t>
      </w:r>
      <w:proofErr w:type="spellStart"/>
      <w:r w:rsidRPr="00BA7410">
        <w:rPr>
          <w:rFonts w:ascii="Times New Roman" w:hAnsi="Times New Roman" w:cs="Times New Roman"/>
          <w:sz w:val="28"/>
          <w:szCs w:val="28"/>
        </w:rPr>
        <w:t>межпредметного</w:t>
      </w:r>
      <w:proofErr w:type="spellEnd"/>
      <w:r w:rsidRPr="00BA7410">
        <w:rPr>
          <w:rFonts w:ascii="Times New Roman" w:hAnsi="Times New Roman" w:cs="Times New Roman"/>
          <w:sz w:val="28"/>
          <w:szCs w:val="28"/>
        </w:rPr>
        <w:t xml:space="preserve"> учебного проекта, направленного на решение научной, личностно и (или) социально значимой проблемы.</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Программа должна обеспечивать: развитие у обучающихся способности к саморазвитию и самосовершенствованию;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w:t>
      </w:r>
      <w:proofErr w:type="gramEnd"/>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повышение эффективности усвоения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и развитие компетенции обучающихся в области использования </w:t>
      </w:r>
      <w:proofErr w:type="spellStart"/>
      <w:r w:rsidRPr="00BA7410">
        <w:rPr>
          <w:rFonts w:ascii="Times New Roman" w:hAnsi="Times New Roman" w:cs="Times New Roman"/>
          <w:sz w:val="28"/>
          <w:szCs w:val="28"/>
        </w:rPr>
        <w:t>информационнокоммуникационных</w:t>
      </w:r>
      <w:proofErr w:type="spellEnd"/>
      <w:r w:rsidRPr="00BA7410">
        <w:rPr>
          <w:rFonts w:ascii="Times New Roman" w:hAnsi="Times New Roman" w:cs="Times New Roman"/>
          <w:sz w:val="28"/>
          <w:szCs w:val="28"/>
        </w:rPr>
        <w:t xml:space="preserve"> технологий на уровне общего пользования, </w:t>
      </w:r>
      <w:r w:rsidRPr="00BA7410">
        <w:rPr>
          <w:rFonts w:ascii="Times New Roman" w:hAnsi="Times New Roman" w:cs="Times New Roman"/>
          <w:sz w:val="28"/>
          <w:szCs w:val="28"/>
        </w:rPr>
        <w:lastRenderedPageBreak/>
        <w:t xml:space="preserve">включая владение </w:t>
      </w:r>
      <w:proofErr w:type="spellStart"/>
      <w:r w:rsidRPr="00BA7410">
        <w:rPr>
          <w:rFonts w:ascii="Times New Roman" w:hAnsi="Times New Roman" w:cs="Times New Roman"/>
          <w:sz w:val="28"/>
          <w:szCs w:val="28"/>
        </w:rPr>
        <w:t>информационнокоммуникационными</w:t>
      </w:r>
      <w:proofErr w:type="spellEnd"/>
      <w:r w:rsidRPr="00BA7410">
        <w:rPr>
          <w:rFonts w:ascii="Times New Roman" w:hAnsi="Times New Roman" w:cs="Times New Roman"/>
          <w:sz w:val="28"/>
          <w:szCs w:val="28"/>
        </w:rPr>
        <w:t xml:space="preserve">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Программа должна содержать:</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1) цели и задачи программы, описание ее места и роли в реализации требований Стандарта;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3) типовые задачи применения универсальных учебных действий;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4) описание особенностей реализации основных направлений учебно-исследовательской и </w:t>
      </w:r>
      <w:proofErr w:type="spellStart"/>
      <w:r w:rsidRPr="00BA7410">
        <w:rPr>
          <w:rFonts w:ascii="Times New Roman" w:hAnsi="Times New Roman" w:cs="Times New Roman"/>
          <w:sz w:val="28"/>
          <w:szCs w:val="28"/>
        </w:rPr>
        <w:t>проектнойдеятельности</w:t>
      </w:r>
      <w:proofErr w:type="spellEnd"/>
      <w:r w:rsidRPr="00BA7410">
        <w:rPr>
          <w:rFonts w:ascii="Times New Roman" w:hAnsi="Times New Roman" w:cs="Times New Roman"/>
          <w:sz w:val="28"/>
          <w:szCs w:val="28"/>
        </w:rPr>
        <w:t xml:space="preserve">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5) описание содержания, видов и форм организации учебной деятельности по формированию и развитию </w:t>
      </w:r>
      <w:proofErr w:type="gramStart"/>
      <w:r w:rsidRPr="00BA7410">
        <w:rPr>
          <w:rFonts w:ascii="Times New Roman" w:hAnsi="Times New Roman" w:cs="Times New Roman"/>
          <w:sz w:val="28"/>
          <w:szCs w:val="28"/>
        </w:rPr>
        <w:t>ИКТ-компетенций</w:t>
      </w:r>
      <w:proofErr w:type="gramEnd"/>
      <w:r w:rsidRPr="00BA7410">
        <w:rPr>
          <w:rFonts w:ascii="Times New Roman" w:hAnsi="Times New Roman" w:cs="Times New Roman"/>
          <w:sz w:val="28"/>
          <w:szCs w:val="28"/>
        </w:rPr>
        <w:t xml:space="preserve">;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6) перечень и описание основных элементов </w:t>
      </w:r>
      <w:proofErr w:type="gramStart"/>
      <w:r w:rsidRPr="00BA7410">
        <w:rPr>
          <w:rFonts w:ascii="Times New Roman" w:hAnsi="Times New Roman" w:cs="Times New Roman"/>
          <w:sz w:val="28"/>
          <w:szCs w:val="28"/>
        </w:rPr>
        <w:t>ИКТ-компетенций</w:t>
      </w:r>
      <w:proofErr w:type="gramEnd"/>
      <w:r w:rsidRPr="00BA7410">
        <w:rPr>
          <w:rFonts w:ascii="Times New Roman" w:hAnsi="Times New Roman" w:cs="Times New Roman"/>
          <w:sz w:val="28"/>
          <w:szCs w:val="28"/>
        </w:rPr>
        <w:t xml:space="preserve"> и инструментов их использования;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7) планируемые результаты формирования и развития </w:t>
      </w:r>
      <w:proofErr w:type="gramStart"/>
      <w:r w:rsidRPr="00BA7410">
        <w:rPr>
          <w:rFonts w:ascii="Times New Roman" w:hAnsi="Times New Roman" w:cs="Times New Roman"/>
          <w:sz w:val="28"/>
          <w:szCs w:val="28"/>
        </w:rPr>
        <w:t>компетентности</w:t>
      </w:r>
      <w:proofErr w:type="gramEnd"/>
      <w:r w:rsidRPr="00BA7410">
        <w:rPr>
          <w:rFonts w:ascii="Times New Roman" w:hAnsi="Times New Roman" w:cs="Times New Roman"/>
          <w:sz w:val="28"/>
          <w:szCs w:val="28"/>
        </w:rPr>
        <w:t xml:space="preserve">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w:t>
      </w:r>
      <w:proofErr w:type="spellStart"/>
      <w:r w:rsidRPr="00BA7410">
        <w:rPr>
          <w:rFonts w:ascii="Times New Roman" w:hAnsi="Times New Roman" w:cs="Times New Roman"/>
          <w:sz w:val="28"/>
          <w:szCs w:val="28"/>
        </w:rPr>
        <w:t>межпредметной</w:t>
      </w:r>
      <w:proofErr w:type="spellEnd"/>
      <w:r w:rsidRPr="00BA7410">
        <w:rPr>
          <w:rFonts w:ascii="Times New Roman" w:hAnsi="Times New Roman" w:cs="Times New Roman"/>
          <w:sz w:val="28"/>
          <w:szCs w:val="28"/>
        </w:rPr>
        <w:t xml:space="preserve"> основе;</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8) виды взаимодействия с учебными, научными и социальными организациями, формы привлечения консультантов, экспертов и научных руководителей;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10) систему оценки деятельности организации, осуществляющей образовательную деятельность, по формированию и развитию универсальных учебных действий </w:t>
      </w:r>
      <w:proofErr w:type="gramStart"/>
      <w:r w:rsidRPr="00BA7410">
        <w:rPr>
          <w:rFonts w:ascii="Times New Roman" w:hAnsi="Times New Roman" w:cs="Times New Roman"/>
          <w:sz w:val="28"/>
          <w:szCs w:val="28"/>
        </w:rPr>
        <w:t>у</w:t>
      </w:r>
      <w:proofErr w:type="gramEnd"/>
      <w:r w:rsidRPr="00BA7410">
        <w:rPr>
          <w:rFonts w:ascii="Times New Roman" w:hAnsi="Times New Roman" w:cs="Times New Roman"/>
          <w:sz w:val="28"/>
          <w:szCs w:val="28"/>
        </w:rPr>
        <w:t xml:space="preserve"> обучающихся;</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11) методику и инструментарий мониторинга успешности освоения и применения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универсальных учебных действий.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 Программы отдельных учебных предметов, курсов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Программы отдельных учебных предметов, курсов должны содержать:</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1) пояснительную записку, в которой конкретизируются общие цели основного общего образования с учетом специфики учебного предмета;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2) общую характеристику учебного предмета, курса;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3) описание места учебного предмета, курса в учебном плане;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4) личностные, </w:t>
      </w:r>
      <w:proofErr w:type="spellStart"/>
      <w:r w:rsidRPr="00BA7410">
        <w:rPr>
          <w:rFonts w:ascii="Times New Roman" w:hAnsi="Times New Roman" w:cs="Times New Roman"/>
          <w:sz w:val="28"/>
          <w:szCs w:val="28"/>
        </w:rPr>
        <w:t>метапредметные</w:t>
      </w:r>
      <w:proofErr w:type="spellEnd"/>
      <w:r w:rsidRPr="00BA7410">
        <w:rPr>
          <w:rFonts w:ascii="Times New Roman" w:hAnsi="Times New Roman" w:cs="Times New Roman"/>
          <w:sz w:val="28"/>
          <w:szCs w:val="28"/>
        </w:rPr>
        <w:t xml:space="preserve"> и предметные результаты освоения конкретного учебного предмета, курса;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5) содержание учебного предмета, курса;</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6) тематическое планирование с определением основных видов учебной деятельности;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8) планируемые результаты изучения учебного предмета, курса.</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18.2.3. Программа воспитания и </w:t>
      </w:r>
      <w:proofErr w:type="gramStart"/>
      <w:r w:rsidRPr="00BA7410">
        <w:rPr>
          <w:rFonts w:ascii="Times New Roman" w:hAnsi="Times New Roman" w:cs="Times New Roman"/>
          <w:sz w:val="28"/>
          <w:szCs w:val="28"/>
        </w:rPr>
        <w:t>социализации</w:t>
      </w:r>
      <w:proofErr w:type="gramEnd"/>
      <w:r w:rsidRPr="00BA7410">
        <w:rPr>
          <w:rFonts w:ascii="Times New Roman" w:hAnsi="Times New Roman" w:cs="Times New Roman"/>
          <w:sz w:val="28"/>
          <w:szCs w:val="28"/>
        </w:rPr>
        <w:t xml:space="preserve">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Программа должна быть направлена </w:t>
      </w:r>
      <w:proofErr w:type="gramStart"/>
      <w:r w:rsidRPr="00BA7410">
        <w:rPr>
          <w:rFonts w:ascii="Times New Roman" w:hAnsi="Times New Roman" w:cs="Times New Roman"/>
          <w:sz w:val="28"/>
          <w:szCs w:val="28"/>
        </w:rPr>
        <w:t>на</w:t>
      </w:r>
      <w:proofErr w:type="gramEnd"/>
      <w:r w:rsidRPr="00BA7410">
        <w:rPr>
          <w:rFonts w:ascii="Times New Roman" w:hAnsi="Times New Roman" w:cs="Times New Roman"/>
          <w:sz w:val="28"/>
          <w:szCs w:val="28"/>
        </w:rPr>
        <w:t xml:space="preserve">: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освоение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формирование экологической культуры.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Программа должна обеспечить: </w:t>
      </w:r>
    </w:p>
    <w:p w:rsidR="004756E9" w:rsidRPr="00BA7410" w:rsidRDefault="004756E9"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roofErr w:type="gramEnd"/>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усвоение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социальную самоидентификацию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посредством личностно значимой и общественно приемлемой деятельности;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приобщение обучающихся к общественной деятельности и школьным традициям, участие в </w:t>
      </w:r>
      <w:proofErr w:type="spellStart"/>
      <w:r w:rsidRPr="00BA7410">
        <w:rPr>
          <w:rFonts w:ascii="Times New Roman" w:hAnsi="Times New Roman" w:cs="Times New Roman"/>
          <w:sz w:val="28"/>
          <w:szCs w:val="28"/>
        </w:rPr>
        <w:t>детскоюношеских</w:t>
      </w:r>
      <w:proofErr w:type="spellEnd"/>
      <w:r w:rsidRPr="00BA7410">
        <w:rPr>
          <w:rFonts w:ascii="Times New Roman" w:hAnsi="Times New Roman" w:cs="Times New Roman"/>
          <w:sz w:val="28"/>
          <w:szCs w:val="28"/>
        </w:rPr>
        <w:t xml:space="preserve">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в экологическом просвещении сверстников, родителей, населения;</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в благоустройстве школы, класса, сельского поселения, города;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способности противостоять негативным воздействиям социальной среды, факторам </w:t>
      </w:r>
      <w:proofErr w:type="spellStart"/>
      <w:r w:rsidRPr="00BA7410">
        <w:rPr>
          <w:rFonts w:ascii="Times New Roman" w:hAnsi="Times New Roman" w:cs="Times New Roman"/>
          <w:sz w:val="28"/>
          <w:szCs w:val="28"/>
        </w:rPr>
        <w:t>микросоциальной</w:t>
      </w:r>
      <w:proofErr w:type="spellEnd"/>
      <w:r w:rsidRPr="00BA7410">
        <w:rPr>
          <w:rFonts w:ascii="Times New Roman" w:hAnsi="Times New Roman" w:cs="Times New Roman"/>
          <w:sz w:val="28"/>
          <w:szCs w:val="28"/>
        </w:rPr>
        <w:t xml:space="preserve"> среды;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учет индивидуальных и возрастных особенностей обучающихся, культурных и социальных потребностей их семей;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у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мотивации к труду, потребности к приобретению профессии;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приобретение практического опыта, соответствующего интересам и способностям обучающихся; создание условий для профессиональной ориентации обучающихся через систему работы педагогов, психологов, социальных педагогов;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w:t>
      </w:r>
      <w:proofErr w:type="spellStart"/>
      <w:r w:rsidRPr="00BA7410">
        <w:rPr>
          <w:rFonts w:ascii="Times New Roman" w:hAnsi="Times New Roman" w:cs="Times New Roman"/>
          <w:sz w:val="28"/>
          <w:szCs w:val="28"/>
        </w:rPr>
        <w:t>профориентационной</w:t>
      </w:r>
      <w:proofErr w:type="spellEnd"/>
      <w:r w:rsidRPr="00BA7410">
        <w:rPr>
          <w:rFonts w:ascii="Times New Roman" w:hAnsi="Times New Roman" w:cs="Times New Roman"/>
          <w:sz w:val="28"/>
          <w:szCs w:val="28"/>
        </w:rPr>
        <w:t xml:space="preserve"> работы;</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совместную деятельность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с родителями (законными представителями);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осознание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ценности экологически целесообразного, здорового и безопасного образа жизни;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осознанное отношение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к выбору индивидуального рациона здорового питания;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овладение современными оздоровительными технологиями, в том числе на основе навыков личной гигиены;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BA7410">
        <w:rPr>
          <w:rFonts w:ascii="Times New Roman" w:hAnsi="Times New Roman" w:cs="Times New Roman"/>
          <w:sz w:val="28"/>
          <w:szCs w:val="28"/>
        </w:rPr>
        <w:t>здоровьесберегающего</w:t>
      </w:r>
      <w:proofErr w:type="spellEnd"/>
      <w:r w:rsidRPr="00BA7410">
        <w:rPr>
          <w:rFonts w:ascii="Times New Roman" w:hAnsi="Times New Roman" w:cs="Times New Roman"/>
          <w:sz w:val="28"/>
          <w:szCs w:val="28"/>
        </w:rPr>
        <w:t xml:space="preserve"> просвещения населения, профилактики употребления наркотиков и других </w:t>
      </w:r>
      <w:proofErr w:type="spellStart"/>
      <w:r w:rsidRPr="00BA7410">
        <w:rPr>
          <w:rFonts w:ascii="Times New Roman" w:hAnsi="Times New Roman" w:cs="Times New Roman"/>
          <w:sz w:val="28"/>
          <w:szCs w:val="28"/>
        </w:rPr>
        <w:t>психоактивных</w:t>
      </w:r>
      <w:proofErr w:type="spellEnd"/>
      <w:r w:rsidRPr="00BA7410">
        <w:rPr>
          <w:rFonts w:ascii="Times New Roman" w:hAnsi="Times New Roman" w:cs="Times New Roman"/>
          <w:sz w:val="28"/>
          <w:szCs w:val="28"/>
        </w:rPr>
        <w:t xml:space="preserve"> веществ, профилактики инфекционных заболеваний;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убежденности в выборе здорового образа жизни и вреде употребления алкоголя и </w:t>
      </w:r>
      <w:proofErr w:type="spellStart"/>
      <w:r w:rsidRPr="00BA7410">
        <w:rPr>
          <w:rFonts w:ascii="Times New Roman" w:hAnsi="Times New Roman" w:cs="Times New Roman"/>
          <w:sz w:val="28"/>
          <w:szCs w:val="28"/>
        </w:rPr>
        <w:t>табакокурения</w:t>
      </w:r>
      <w:proofErr w:type="spellEnd"/>
      <w:r w:rsidRPr="00BA7410">
        <w:rPr>
          <w:rFonts w:ascii="Times New Roman" w:hAnsi="Times New Roman" w:cs="Times New Roman"/>
          <w:sz w:val="28"/>
          <w:szCs w:val="28"/>
        </w:rPr>
        <w:t xml:space="preserve">;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осознание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необходимости следования принципу предосторожности при выборе варианта поведения.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Программа должна содержать: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BA7410">
        <w:rPr>
          <w:rFonts w:ascii="Times New Roman" w:hAnsi="Times New Roman" w:cs="Times New Roman"/>
          <w:sz w:val="28"/>
          <w:szCs w:val="28"/>
        </w:rPr>
        <w:t>здоровьесберегающей</w:t>
      </w:r>
      <w:proofErr w:type="spellEnd"/>
      <w:r w:rsidRPr="00BA7410">
        <w:rPr>
          <w:rFonts w:ascii="Times New Roman" w:hAnsi="Times New Roman" w:cs="Times New Roman"/>
          <w:sz w:val="28"/>
          <w:szCs w:val="28"/>
        </w:rPr>
        <w:t xml:space="preserve">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 3) содержание, виды деятельности и формы занятий с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по каждому из направлений духовно-нравственного развития, воспитания и социализации обучающихся;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 </w:t>
      </w:r>
    </w:p>
    <w:p w:rsidR="00CF2DA6"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4756E9" w:rsidRPr="00BA7410" w:rsidRDefault="004756E9" w:rsidP="00BF7EA3">
      <w:pPr>
        <w:rPr>
          <w:rFonts w:ascii="Times New Roman" w:hAnsi="Times New Roman" w:cs="Times New Roman"/>
          <w:sz w:val="28"/>
          <w:szCs w:val="28"/>
        </w:rPr>
      </w:pPr>
      <w:r w:rsidRPr="00BA7410">
        <w:rPr>
          <w:rFonts w:ascii="Times New Roman" w:hAnsi="Times New Roman" w:cs="Times New Roman"/>
          <w:sz w:val="28"/>
          <w:szCs w:val="28"/>
        </w:rPr>
        <w:t xml:space="preserve">7) модели организации работы по формированию экологически целесообразного, здорового и безопасного образа жизни, </w:t>
      </w:r>
      <w:proofErr w:type="gramStart"/>
      <w:r w:rsidRPr="00BA7410">
        <w:rPr>
          <w:rFonts w:ascii="Times New Roman" w:hAnsi="Times New Roman" w:cs="Times New Roman"/>
          <w:sz w:val="28"/>
          <w:szCs w:val="28"/>
        </w:rPr>
        <w:t>включающие</w:t>
      </w:r>
      <w:proofErr w:type="gramEnd"/>
      <w:r w:rsidRPr="00BA7410">
        <w:rPr>
          <w:rFonts w:ascii="Times New Roman" w:hAnsi="Times New Roman" w:cs="Times New Roman"/>
          <w:sz w:val="28"/>
          <w:szCs w:val="28"/>
        </w:rPr>
        <w:t xml:space="preserve">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w:t>
      </w:r>
      <w:proofErr w:type="spellStart"/>
      <w:r w:rsidRPr="00BA7410">
        <w:rPr>
          <w:rFonts w:ascii="Times New Roman" w:hAnsi="Times New Roman" w:cs="Times New Roman"/>
          <w:sz w:val="28"/>
          <w:szCs w:val="28"/>
        </w:rPr>
        <w:t>психоактивных</w:t>
      </w:r>
      <w:proofErr w:type="spellEnd"/>
      <w:r w:rsidRPr="00BA7410">
        <w:rPr>
          <w:rFonts w:ascii="Times New Roman" w:hAnsi="Times New Roman" w:cs="Times New Roman"/>
          <w:sz w:val="28"/>
          <w:szCs w:val="28"/>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w:t>
      </w:r>
      <w:r w:rsidR="006342FB" w:rsidRPr="00BA7410">
        <w:rPr>
          <w:rFonts w:ascii="Times New Roman" w:hAnsi="Times New Roman" w:cs="Times New Roman"/>
          <w:sz w:val="28"/>
          <w:szCs w:val="28"/>
        </w:rPr>
        <w:t xml:space="preserve"> отношениях;</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8) описание деятельности организации, осуществляющей образовательную деятельность в области непрерывного экологического </w:t>
      </w:r>
      <w:proofErr w:type="spellStart"/>
      <w:r w:rsidRPr="00BA7410">
        <w:rPr>
          <w:rFonts w:ascii="Times New Roman" w:hAnsi="Times New Roman" w:cs="Times New Roman"/>
          <w:sz w:val="28"/>
          <w:szCs w:val="28"/>
        </w:rPr>
        <w:t>здоровьесберегающего</w:t>
      </w:r>
      <w:proofErr w:type="spellEnd"/>
      <w:r w:rsidRPr="00BA7410">
        <w:rPr>
          <w:rFonts w:ascii="Times New Roman" w:hAnsi="Times New Roman" w:cs="Times New Roman"/>
          <w:sz w:val="28"/>
          <w:szCs w:val="28"/>
        </w:rPr>
        <w:t xml:space="preserve"> образования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 </w:t>
      </w:r>
    </w:p>
    <w:p w:rsidR="006342FB" w:rsidRPr="00BA7410" w:rsidRDefault="006342FB"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lastRenderedPageBreak/>
        <w:t xml:space="preserve">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11) методику и инструментарий мониторинга духовно-нравственного развития, воспитания и социализации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12) планируемые результаты духовно-нравственного развития, воспитания и социализации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формирования экологической культуры, культуры здорового и безопасного образа жизни обучающихся.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 Программа должна обеспечивать: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создание специальных условий воспитания, обучения детей с ограниченными возможностями здоровья, </w:t>
      </w:r>
      <w:proofErr w:type="spellStart"/>
      <w:r w:rsidRPr="00BA7410">
        <w:rPr>
          <w:rFonts w:ascii="Times New Roman" w:hAnsi="Times New Roman" w:cs="Times New Roman"/>
          <w:sz w:val="28"/>
          <w:szCs w:val="28"/>
        </w:rPr>
        <w:t>безбарьерной</w:t>
      </w:r>
      <w:proofErr w:type="spellEnd"/>
      <w:r w:rsidRPr="00BA7410">
        <w:rPr>
          <w:rFonts w:ascii="Times New Roman" w:hAnsi="Times New Roman" w:cs="Times New Roman"/>
          <w:sz w:val="28"/>
          <w:szCs w:val="28"/>
        </w:rPr>
        <w:t xml:space="preserve">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w:t>
      </w:r>
      <w:r w:rsidRPr="00BA7410">
        <w:rPr>
          <w:rFonts w:ascii="Times New Roman" w:hAnsi="Times New Roman" w:cs="Times New Roman"/>
          <w:sz w:val="28"/>
          <w:szCs w:val="28"/>
        </w:rPr>
        <w:lastRenderedPageBreak/>
        <w:t xml:space="preserve">участниками образовательных отношений, специальных учебных и дидактических пособий;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предоставление услуг ассистента (помощника), оказывающего необходимую техническую помощь</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Программа должна содержать:</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1) цели и задачи коррекционной работы с </w:t>
      </w:r>
      <w:proofErr w:type="gramStart"/>
      <w:r w:rsidRPr="00BA7410">
        <w:rPr>
          <w:rFonts w:ascii="Times New Roman" w:hAnsi="Times New Roman" w:cs="Times New Roman"/>
          <w:sz w:val="28"/>
          <w:szCs w:val="28"/>
        </w:rPr>
        <w:t>обучающимися</w:t>
      </w:r>
      <w:proofErr w:type="gramEnd"/>
      <w:r w:rsidRPr="00BA7410">
        <w:rPr>
          <w:rFonts w:ascii="Times New Roman" w:hAnsi="Times New Roman" w:cs="Times New Roman"/>
          <w:sz w:val="28"/>
          <w:szCs w:val="28"/>
        </w:rPr>
        <w:t xml:space="preserve"> при получении основного общего образования;</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3) систему комплексного психолого-медико-социального сопровождения и </w:t>
      </w:r>
      <w:proofErr w:type="gramStart"/>
      <w:r w:rsidRPr="00BA7410">
        <w:rPr>
          <w:rFonts w:ascii="Times New Roman" w:hAnsi="Times New Roman" w:cs="Times New Roman"/>
          <w:sz w:val="28"/>
          <w:szCs w:val="28"/>
        </w:rPr>
        <w:t>поддержки</w:t>
      </w:r>
      <w:proofErr w:type="gramEnd"/>
      <w:r w:rsidRPr="00BA7410">
        <w:rPr>
          <w:rFonts w:ascii="Times New Roman" w:hAnsi="Times New Roman" w:cs="Times New Roman"/>
          <w:sz w:val="28"/>
          <w:szCs w:val="28"/>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 </w:t>
      </w:r>
    </w:p>
    <w:p w:rsidR="006342FB" w:rsidRPr="00BA7410" w:rsidRDefault="006342FB"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с учетом вариативно-</w:t>
      </w:r>
      <w:proofErr w:type="spellStart"/>
      <w:r w:rsidRPr="00BA7410">
        <w:rPr>
          <w:rFonts w:ascii="Times New Roman" w:hAnsi="Times New Roman" w:cs="Times New Roman"/>
          <w:sz w:val="28"/>
          <w:szCs w:val="28"/>
        </w:rPr>
        <w:t>деятельностной</w:t>
      </w:r>
      <w:proofErr w:type="spellEnd"/>
      <w:r w:rsidRPr="00BA7410">
        <w:rPr>
          <w:rFonts w:ascii="Times New Roman" w:hAnsi="Times New Roman" w:cs="Times New Roman"/>
          <w:sz w:val="28"/>
          <w:szCs w:val="28"/>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5) планируемые результаты коррекционной работы.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18.3. Организационный раздел основной образовательной программы: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Основная образовательная программа основного общего образования может включать как один, так и несколько учебных планов.</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учебный план входят следующие обязательные предметные области и учебные предметы: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филология (русский язык, родной язык, литература, родная литература, иностранный язык, второй иностранный язык);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общественно-научные предметы (история России, всеобщая история, обществознание, география);</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математика и информатика (математика, алгебра, геометрия, информатика);</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основы духовно-нравственной культуры народов России;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естественнонаучные предметы (физика, биология, химия);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искусство (изобразительное искусство, музыка);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технология (технология);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физическая культура и основы безопасности жизнедеятельности (физическая культура, основы безопасности жизнедеятельности).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BA7410">
        <w:rPr>
          <w:rFonts w:ascii="Times New Roman" w:hAnsi="Times New Roman" w:cs="Times New Roman"/>
          <w:sz w:val="28"/>
          <w:szCs w:val="28"/>
        </w:rPr>
        <w:t>тьютора</w:t>
      </w:r>
      <w:proofErr w:type="spellEnd"/>
      <w:r w:rsidRPr="00BA7410">
        <w:rPr>
          <w:rFonts w:ascii="Times New Roman" w:hAnsi="Times New Roman" w:cs="Times New Roman"/>
          <w:sz w:val="28"/>
          <w:szCs w:val="28"/>
        </w:rPr>
        <w:t xml:space="preserve"> организации, осуществляющей образовательную деятельность</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Абзац исключен. - Приказ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Количество учебных занятий за 5 лет не может составлять менее 5267 часов и более 6020 часов.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даты начала и окончания учебного года;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продолжительность учебного года, четвертей (триместров);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сроки и продолжительность каникул;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сроки проведения промежуточных аттестаций.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(п. 18.3.1.1 </w:t>
      </w:r>
      <w:proofErr w:type="gramStart"/>
      <w:r w:rsidRPr="00BA7410">
        <w:rPr>
          <w:rFonts w:ascii="Times New Roman" w:hAnsi="Times New Roman" w:cs="Times New Roman"/>
          <w:sz w:val="28"/>
          <w:szCs w:val="28"/>
        </w:rPr>
        <w:t>введен</w:t>
      </w:r>
      <w:proofErr w:type="gramEnd"/>
      <w:r w:rsidRPr="00BA7410">
        <w:rPr>
          <w:rFonts w:ascii="Times New Roman" w:hAnsi="Times New Roman" w:cs="Times New Roman"/>
          <w:sz w:val="28"/>
          <w:szCs w:val="28"/>
        </w:rPr>
        <w:t xml:space="preserve"> Приказом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18.3.1.2. План внеурочной деятельности обеспечивает учет индивидуальных особенностей и </w:t>
      </w:r>
      <w:proofErr w:type="gramStart"/>
      <w:r w:rsidRPr="00BA7410">
        <w:rPr>
          <w:rFonts w:ascii="Times New Roman" w:hAnsi="Times New Roman" w:cs="Times New Roman"/>
          <w:sz w:val="28"/>
          <w:szCs w:val="28"/>
        </w:rPr>
        <w:t>потребностей</w:t>
      </w:r>
      <w:proofErr w:type="gramEnd"/>
      <w:r w:rsidRPr="00BA7410">
        <w:rPr>
          <w:rFonts w:ascii="Times New Roman" w:hAnsi="Times New Roman" w:cs="Times New Roman"/>
          <w:sz w:val="28"/>
          <w:szCs w:val="28"/>
        </w:rPr>
        <w:t xml:space="preserve"> обучающихся через организацию внеурочной деятельности. </w:t>
      </w:r>
    </w:p>
    <w:p w:rsidR="006342FB" w:rsidRPr="00BA7410" w:rsidRDefault="006342FB"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Внеурочная деятельность организуется по направлениям развития личности (</w:t>
      </w:r>
      <w:proofErr w:type="spellStart"/>
      <w:r w:rsidRPr="00BA7410">
        <w:rPr>
          <w:rFonts w:ascii="Times New Roman" w:hAnsi="Times New Roman" w:cs="Times New Roman"/>
          <w:sz w:val="28"/>
          <w:szCs w:val="28"/>
        </w:rPr>
        <w:t>спортивнооздоровительное</w:t>
      </w:r>
      <w:proofErr w:type="spellEnd"/>
      <w:r w:rsidRPr="00BA7410">
        <w:rPr>
          <w:rFonts w:ascii="Times New Roman" w:hAnsi="Times New Roman" w:cs="Times New Roman"/>
          <w:sz w:val="28"/>
          <w:szCs w:val="28"/>
        </w:rPr>
        <w:t xml:space="preserve">, духовно-нравственное, социальное, </w:t>
      </w:r>
      <w:proofErr w:type="spellStart"/>
      <w:r w:rsidRPr="00BA7410">
        <w:rPr>
          <w:rFonts w:ascii="Times New Roman" w:hAnsi="Times New Roman" w:cs="Times New Roman"/>
          <w:sz w:val="28"/>
          <w:szCs w:val="28"/>
        </w:rPr>
        <w:t>общеинтеллектуальное</w:t>
      </w:r>
      <w:proofErr w:type="spellEnd"/>
      <w:r w:rsidRPr="00BA7410">
        <w:rPr>
          <w:rFonts w:ascii="Times New Roman" w:hAnsi="Times New Roman" w:cs="Times New Roman"/>
          <w:sz w:val="28"/>
          <w:szCs w:val="28"/>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w:t>
      </w:r>
      <w:proofErr w:type="gramEnd"/>
      <w:r w:rsidRPr="00BA7410">
        <w:rPr>
          <w:rFonts w:ascii="Times New Roman" w:hAnsi="Times New Roman" w:cs="Times New Roman"/>
          <w:sz w:val="28"/>
          <w:szCs w:val="28"/>
        </w:rPr>
        <w:t xml:space="preserve"> отношений.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Организация, осуществляющая образовательную деятельность, самостоятельно разрабатывает и утверждает план внеурочной деятельности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п</w:t>
      </w:r>
      <w:proofErr w:type="gramEnd"/>
      <w:r w:rsidRPr="00BA7410">
        <w:rPr>
          <w:rFonts w:ascii="Times New Roman" w:hAnsi="Times New Roman" w:cs="Times New Roman"/>
          <w:sz w:val="28"/>
          <w:szCs w:val="28"/>
        </w:rPr>
        <w:t xml:space="preserve">. 18.3.1.2 введен Приказом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 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Система условий должна содержать: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описание имеющихся условий:</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кадровых, психолого-педагогических, финансовых, </w:t>
      </w:r>
      <w:proofErr w:type="spellStart"/>
      <w:r w:rsidRPr="00BA7410">
        <w:rPr>
          <w:rFonts w:ascii="Times New Roman" w:hAnsi="Times New Roman" w:cs="Times New Roman"/>
          <w:sz w:val="28"/>
          <w:szCs w:val="28"/>
        </w:rPr>
        <w:t>материальнотехнических</w:t>
      </w:r>
      <w:proofErr w:type="spellEnd"/>
      <w:r w:rsidRPr="00BA7410">
        <w:rPr>
          <w:rFonts w:ascii="Times New Roman" w:hAnsi="Times New Roman" w:cs="Times New Roman"/>
          <w:sz w:val="28"/>
          <w:szCs w:val="28"/>
        </w:rPr>
        <w:t>, информационно-методических;</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механизмы достижения целевых ориентиров в системе условий;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сетевой график (дорожную карту) по формированию необходимой системы условий;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контроль состояния системы условий.</w:t>
      </w:r>
    </w:p>
    <w:p w:rsidR="006342FB" w:rsidRPr="00BA7410" w:rsidRDefault="006342FB" w:rsidP="00BF7EA3">
      <w:pPr>
        <w:rPr>
          <w:rFonts w:ascii="Times New Roman" w:hAnsi="Times New Roman" w:cs="Times New Roman"/>
          <w:sz w:val="28"/>
          <w:szCs w:val="28"/>
        </w:rPr>
      </w:pPr>
    </w:p>
    <w:p w:rsidR="006342FB" w:rsidRPr="00BA7410" w:rsidRDefault="006342FB" w:rsidP="00BF7EA3">
      <w:pPr>
        <w:rPr>
          <w:rFonts w:ascii="Times New Roman" w:hAnsi="Times New Roman" w:cs="Times New Roman"/>
          <w:sz w:val="28"/>
          <w:szCs w:val="28"/>
        </w:rPr>
      </w:pPr>
    </w:p>
    <w:p w:rsidR="006342FB" w:rsidRPr="00BA7410" w:rsidRDefault="006342FB" w:rsidP="00BF7EA3">
      <w:pPr>
        <w:rPr>
          <w:rFonts w:ascii="Times New Roman" w:hAnsi="Times New Roman" w:cs="Times New Roman"/>
          <w:sz w:val="28"/>
          <w:szCs w:val="28"/>
        </w:rPr>
      </w:pPr>
    </w:p>
    <w:p w:rsidR="006342FB" w:rsidRPr="00BA7410" w:rsidRDefault="006342FB" w:rsidP="00BF7EA3">
      <w:pPr>
        <w:rPr>
          <w:rFonts w:ascii="Times New Roman" w:hAnsi="Times New Roman" w:cs="Times New Roman"/>
          <w:sz w:val="28"/>
          <w:szCs w:val="28"/>
        </w:rPr>
      </w:pP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IV. ТРЕБОВАНИЯ К УСЛОВИЯМ РЕАЛИЗАЦИИ ОСНОВНОЙ ОБРАЗОВАТЕЛЬНОЙ ПРОГРАММЫ ОСНОВНОГО ОБЩЕГО ОБРАЗОВАНИЯ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20. Результатом реализации указанных требований должно быть создание образовательной среды: 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6342FB" w:rsidRPr="00BA7410" w:rsidRDefault="006342FB"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гарантирующей</w:t>
      </w:r>
      <w:proofErr w:type="gramEnd"/>
      <w:r w:rsidRPr="00BA7410">
        <w:rPr>
          <w:rFonts w:ascii="Times New Roman" w:hAnsi="Times New Roman" w:cs="Times New Roman"/>
          <w:sz w:val="28"/>
          <w:szCs w:val="28"/>
        </w:rPr>
        <w:t xml:space="preserve"> охрану и укрепление физического, психологического и социального здоровья обучающихся;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достижения планируемых результатов освоения основной образовательной программы основного общего образования всеми </w:t>
      </w:r>
      <w:proofErr w:type="gramStart"/>
      <w:r w:rsidRPr="00BA7410">
        <w:rPr>
          <w:rFonts w:ascii="Times New Roman" w:hAnsi="Times New Roman" w:cs="Times New Roman"/>
          <w:sz w:val="28"/>
          <w:szCs w:val="28"/>
        </w:rPr>
        <w:t>обучающимся</w:t>
      </w:r>
      <w:proofErr w:type="gramEnd"/>
      <w:r w:rsidRPr="00BA7410">
        <w:rPr>
          <w:rFonts w:ascii="Times New Roman" w:hAnsi="Times New Roman" w:cs="Times New Roman"/>
          <w:sz w:val="28"/>
          <w:szCs w:val="28"/>
        </w:rPr>
        <w:t xml:space="preserve">, в том числе обучающимися с ограниченными возможностями здоровья и инвалидами;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овладения обучающимися ключевыми компетенциями, составляющими основу дальнейшего успешного образования и ориентации в мире профессий;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формирования социальных ценностей обучающихся, основ их гражданской идентичности и социально-профессиональных ориентаций;</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rsidRPr="00BA7410">
        <w:rPr>
          <w:rFonts w:ascii="Times New Roman" w:hAnsi="Times New Roman" w:cs="Times New Roman"/>
          <w:sz w:val="28"/>
          <w:szCs w:val="28"/>
        </w:rPr>
        <w:t>тьюторов</w:t>
      </w:r>
      <w:proofErr w:type="spellEnd"/>
      <w:r w:rsidRPr="00BA7410">
        <w:rPr>
          <w:rFonts w:ascii="Times New Roman" w:hAnsi="Times New Roman" w:cs="Times New Roman"/>
          <w:sz w:val="28"/>
          <w:szCs w:val="28"/>
        </w:rPr>
        <w:t xml:space="preserve">;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формирования у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опыта самостоятельной образовательной, общественной, </w:t>
      </w:r>
      <w:proofErr w:type="spellStart"/>
      <w:r w:rsidRPr="00BA7410">
        <w:rPr>
          <w:rFonts w:ascii="Times New Roman" w:hAnsi="Times New Roman" w:cs="Times New Roman"/>
          <w:sz w:val="28"/>
          <w:szCs w:val="28"/>
        </w:rPr>
        <w:t>проектноисследовательской</w:t>
      </w:r>
      <w:proofErr w:type="spellEnd"/>
      <w:r w:rsidRPr="00BA7410">
        <w:rPr>
          <w:rFonts w:ascii="Times New Roman" w:hAnsi="Times New Roman" w:cs="Times New Roman"/>
          <w:sz w:val="28"/>
          <w:szCs w:val="28"/>
        </w:rPr>
        <w:t xml:space="preserve"> и художественной деятельности;</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формирования у обучающихся экологической грамотности, навыков здорового и безопасного для человека и окружающей его среды образа жизни;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использования в образовательной деятельности современных образовательных технологий </w:t>
      </w:r>
      <w:proofErr w:type="spellStart"/>
      <w:r w:rsidRPr="00BA7410">
        <w:rPr>
          <w:rFonts w:ascii="Times New Roman" w:hAnsi="Times New Roman" w:cs="Times New Roman"/>
          <w:sz w:val="28"/>
          <w:szCs w:val="28"/>
        </w:rPr>
        <w:t>деятельностного</w:t>
      </w:r>
      <w:proofErr w:type="spellEnd"/>
      <w:r w:rsidRPr="00BA7410">
        <w:rPr>
          <w:rFonts w:ascii="Times New Roman" w:hAnsi="Times New Roman" w:cs="Times New Roman"/>
          <w:sz w:val="28"/>
          <w:szCs w:val="28"/>
        </w:rPr>
        <w:t xml:space="preserve"> типа;</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rsidR="001C0855"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w:t>
      </w:r>
    </w:p>
    <w:p w:rsidR="001C0855"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6342FB" w:rsidRPr="00BA7410" w:rsidRDefault="006342FB" w:rsidP="00BF7EA3">
      <w:pPr>
        <w:rPr>
          <w:rFonts w:ascii="Times New Roman" w:hAnsi="Times New Roman" w:cs="Times New Roman"/>
          <w:sz w:val="28"/>
          <w:szCs w:val="28"/>
        </w:rPr>
      </w:pPr>
      <w:r w:rsidRPr="00BA7410">
        <w:rPr>
          <w:rFonts w:ascii="Times New Roman" w:hAnsi="Times New Roman" w:cs="Times New Roman"/>
          <w:sz w:val="28"/>
          <w:szCs w:val="28"/>
        </w:rPr>
        <w:t xml:space="preserve"> 22. Требования к кадровым условиям реализации основной образовательной программы основного общего образования включают:</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укомплектованность организации, осуществляющей образовательную деятельность педагогическими, руководящими и иными работниками; </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уровень квалификации педагогических и иных работников организации, осуществляющей образовательную деятельность;</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1C0855" w:rsidRPr="00BA7410" w:rsidRDefault="001C0855" w:rsidP="00BF7EA3">
      <w:pPr>
        <w:rPr>
          <w:rFonts w:ascii="Times New Roman" w:hAnsi="Times New Roman" w:cs="Times New Roman"/>
          <w:sz w:val="28"/>
          <w:szCs w:val="28"/>
        </w:rPr>
      </w:pPr>
      <w:proofErr w:type="spellStart"/>
      <w:r w:rsidRPr="00BA7410">
        <w:rPr>
          <w:rFonts w:ascii="Times New Roman" w:hAnsi="Times New Roman" w:cs="Times New Roman"/>
          <w:sz w:val="28"/>
          <w:szCs w:val="28"/>
        </w:rPr>
        <w:t>КонсультантПлюс</w:t>
      </w:r>
      <w:proofErr w:type="spellEnd"/>
      <w:r w:rsidRPr="00BA7410">
        <w:rPr>
          <w:rFonts w:ascii="Times New Roman" w:hAnsi="Times New Roman" w:cs="Times New Roman"/>
          <w:sz w:val="28"/>
          <w:szCs w:val="28"/>
        </w:rPr>
        <w:t xml:space="preserve">: примечание. Редакция данного абзаца создана в соответствии с текстом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опубликованным в официальном источнике. </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Организация, осуществляющая образовательную деятельность, реализующее основную образовательную программу основного общего образования, должно </w:t>
      </w:r>
      <w:r w:rsidRPr="00BA7410">
        <w:rPr>
          <w:rFonts w:ascii="Times New Roman" w:hAnsi="Times New Roman" w:cs="Times New Roman"/>
          <w:sz w:val="28"/>
          <w:szCs w:val="28"/>
        </w:rPr>
        <w:lastRenderedPageBreak/>
        <w:t>быть укомплектовано квалифицированными кадрами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1C0855" w:rsidRPr="00BA7410" w:rsidRDefault="001C0855"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 xml:space="preserve">) </w:t>
      </w:r>
      <w:proofErr w:type="spellStart"/>
      <w:r w:rsidRPr="00BA7410">
        <w:rPr>
          <w:rFonts w:ascii="Times New Roman" w:hAnsi="Times New Roman" w:cs="Times New Roman"/>
          <w:sz w:val="28"/>
          <w:szCs w:val="28"/>
        </w:rPr>
        <w:t>КонсультантПлюс</w:t>
      </w:r>
      <w:proofErr w:type="spellEnd"/>
      <w:r w:rsidRPr="00BA7410">
        <w:rPr>
          <w:rFonts w:ascii="Times New Roman" w:hAnsi="Times New Roman" w:cs="Times New Roman"/>
          <w:sz w:val="28"/>
          <w:szCs w:val="28"/>
        </w:rPr>
        <w:t>: примечание.</w:t>
      </w:r>
      <w:proofErr w:type="gramEnd"/>
      <w:r w:rsidRPr="00BA7410">
        <w:rPr>
          <w:rFonts w:ascii="Times New Roman" w:hAnsi="Times New Roman" w:cs="Times New Roman"/>
          <w:sz w:val="28"/>
          <w:szCs w:val="28"/>
        </w:rPr>
        <w:t xml:space="preserve"> Редакция данного абзаца создана в соответствии с текстом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опубликованным в официальном источнике. </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 </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w:t>
      </w:r>
      <w:r w:rsidRPr="00BA7410">
        <w:rPr>
          <w:rFonts w:ascii="Times New Roman" w:hAnsi="Times New Roman" w:cs="Times New Roman"/>
          <w:sz w:val="28"/>
          <w:szCs w:val="28"/>
        </w:rPr>
        <w:lastRenderedPageBreak/>
        <w:t>деятельность, проведения комплексных мониторинговых исследований результатов образовательной деятельности и эффективности инноваций</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23. Финансово-экономические условия реализации основной образовательной программы основного общего образования должны: обеспечивать государственные гарантии прав граждан на получение бесплатного общедоступного основного общего образования;</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обеспечивать организации, осуществляющей образовательную деятельность возможность исполнения требований Стандарта; </w:t>
      </w:r>
    </w:p>
    <w:p w:rsidR="001C0855" w:rsidRPr="00BA7410" w:rsidRDefault="001C0855"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 </w:t>
      </w:r>
      <w:proofErr w:type="gramEnd"/>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N 273-ФЗ "Об образовании в Российской Федерации",</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BA7410">
        <w:rPr>
          <w:rFonts w:ascii="Times New Roman" w:hAnsi="Times New Roman" w:cs="Times New Roman"/>
          <w:sz w:val="28"/>
          <w:szCs w:val="28"/>
        </w:rPr>
        <w:t>категорий</w:t>
      </w:r>
      <w:proofErr w:type="gramEnd"/>
      <w:r w:rsidRPr="00BA7410">
        <w:rPr>
          <w:rFonts w:ascii="Times New Roman" w:hAnsi="Times New Roman" w:cs="Times New Roman"/>
          <w:sz w:val="28"/>
          <w:szCs w:val="28"/>
        </w:rPr>
        <w:t xml:space="preserve"> обучающихся) в расчете на одного обучающегося.</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 </w:t>
      </w:r>
    </w:p>
    <w:p w:rsidR="00AA31CB" w:rsidRPr="00BA7410" w:rsidRDefault="001C0855"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С учетом положений части 2 статьи 99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2014, N 6, ст. 562, ст. 566; N 19, ст. 2289; N 22, ст. 2769; N 23, ст. 2933; N 26, ст. 3388; N 30, ст. 4257, ст. 4263).</w:t>
      </w:r>
      <w:proofErr w:type="gramEnd"/>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(сноска введена Приказом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Абзацы седьмой - четырнадцатый исключены. - Приказ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24. Материально-технические условия реализации основной образовательной программы основного общего образования должны обеспечивать: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2) соблюдение:</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требований к санитарно-бытовым условиям (оборудование гардеробов, санузлов, мест личной гигиены);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требований к социально-бытовым условиям (оборудование в учебных кабинетах и лабораториях рабочих мест учителя и каждого обучающегося;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учительской с рабочей зоной и местами для отдыха; комнат психологической разгрузки;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административных кабинетов (помещений);</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помещений для питания обучающихся, хранения и приготовления пищи, а также, при необходимости, транспортное обеспечение обслуживания обучающихся);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строительных норм и правил;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требований </w:t>
      </w:r>
      <w:proofErr w:type="gramStart"/>
      <w:r w:rsidRPr="00BA7410">
        <w:rPr>
          <w:rFonts w:ascii="Times New Roman" w:hAnsi="Times New Roman" w:cs="Times New Roman"/>
          <w:sz w:val="28"/>
          <w:szCs w:val="28"/>
        </w:rPr>
        <w:t>пожарной</w:t>
      </w:r>
      <w:proofErr w:type="gramEnd"/>
      <w:r w:rsidRPr="00BA7410">
        <w:rPr>
          <w:rFonts w:ascii="Times New Roman" w:hAnsi="Times New Roman" w:cs="Times New Roman"/>
          <w:sz w:val="28"/>
          <w:szCs w:val="28"/>
        </w:rPr>
        <w:t xml:space="preserve"> и электробезопасности;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требований охраны здоровья обучающихся и охраны труда работников организаций, осуществляющих образовательную деятельность; </w:t>
      </w:r>
    </w:p>
    <w:p w:rsidR="00AA31CB"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требований к транспортному обслуживанию обучающихся;</w:t>
      </w:r>
    </w:p>
    <w:p w:rsidR="001C0855" w:rsidRPr="00BA7410" w:rsidRDefault="001C0855" w:rsidP="00BF7EA3">
      <w:pPr>
        <w:rPr>
          <w:rFonts w:ascii="Times New Roman" w:hAnsi="Times New Roman" w:cs="Times New Roman"/>
          <w:sz w:val="28"/>
          <w:szCs w:val="28"/>
        </w:rPr>
      </w:pPr>
      <w:r w:rsidRPr="00BA7410">
        <w:rPr>
          <w:rFonts w:ascii="Times New Roman" w:hAnsi="Times New Roman" w:cs="Times New Roman"/>
          <w:sz w:val="28"/>
          <w:szCs w:val="28"/>
        </w:rPr>
        <w:t xml:space="preserve"> 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своевременных сроков и необходимых объемов текущего и капитального ремонта;</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w:t>
      </w:r>
      <w:proofErr w:type="gramEnd"/>
      <w:r w:rsidRPr="00BA7410">
        <w:rPr>
          <w:rFonts w:ascii="Times New Roman" w:hAnsi="Times New Roman" w:cs="Times New Roman"/>
          <w:sz w:val="28"/>
          <w:szCs w:val="28"/>
        </w:rPr>
        <w:t xml:space="preserve"> участников образовательных отношений.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учебные кабинеты с автоматизированными рабочими местами обучающихся и педагогических работников, лекционные аудитории;</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лингафонные кабинеты, обеспечивающие изучение иностранных языков;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BA7410">
        <w:rPr>
          <w:rFonts w:ascii="Times New Roman" w:hAnsi="Times New Roman" w:cs="Times New Roman"/>
          <w:sz w:val="28"/>
          <w:szCs w:val="28"/>
        </w:rPr>
        <w:t>медиатекой</w:t>
      </w:r>
      <w:proofErr w:type="spellEnd"/>
      <w:r w:rsidRPr="00BA7410">
        <w:rPr>
          <w:rFonts w:ascii="Times New Roman" w:hAnsi="Times New Roman" w:cs="Times New Roman"/>
          <w:sz w:val="28"/>
          <w:szCs w:val="28"/>
        </w:rPr>
        <w:t xml:space="preserve">; </w:t>
      </w:r>
    </w:p>
    <w:p w:rsidR="00AA31CB" w:rsidRPr="00BA7410" w:rsidRDefault="00AA31CB"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t>а</w:t>
      </w:r>
      <w:r w:rsidRPr="00BA7410">
        <w:rPr>
          <w:rFonts w:ascii="Times New Roman" w:hAnsi="Times New Roman" w:cs="Times New Roman"/>
          <w:sz w:val="28"/>
          <w:szCs w:val="28"/>
        </w:rPr>
        <w:t xml:space="preserve">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BA7410">
        <w:rPr>
          <w:rFonts w:ascii="Times New Roman" w:hAnsi="Times New Roman" w:cs="Times New Roman"/>
          <w:sz w:val="28"/>
          <w:szCs w:val="28"/>
        </w:rPr>
        <w:t>автогородки</w:t>
      </w:r>
      <w:proofErr w:type="spellEnd"/>
      <w:r w:rsidRPr="00BA7410">
        <w:rPr>
          <w:rFonts w:ascii="Times New Roman" w:hAnsi="Times New Roman" w:cs="Times New Roman"/>
          <w:sz w:val="28"/>
          <w:szCs w:val="28"/>
        </w:rPr>
        <w:t>;</w:t>
      </w:r>
      <w:proofErr w:type="gramEnd"/>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помещения медицинского назначения; 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гардеробы, санузлы, места личной гигиены;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участок (территорию) с необходимым набором оборудованных зон;</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полные комплекты технического оснащения и оборудования всех предметных областей и внеурочной деятельности, включая расходные материалы и </w:t>
      </w:r>
      <w:r w:rsidRPr="00BA7410">
        <w:rPr>
          <w:rFonts w:ascii="Times New Roman" w:hAnsi="Times New Roman" w:cs="Times New Roman"/>
          <w:sz w:val="28"/>
          <w:szCs w:val="28"/>
        </w:rPr>
        <w:lastRenderedPageBreak/>
        <w:t xml:space="preserve">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мебель, офисное оснащение и хозяйственный инвентарь. 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Материально-техническое оснащение образовательной деятельности должно обеспечивать возможность: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реализации индивидуальных учебных планов обучающихся, осуществления их самостоятельной образовательной деятельности;</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учебного лабораторного оборудования;</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цифрового (электронного) и традиционного измерения, включая определение местонахождения;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художественного творчества с использованием ручных, электрических и </w:t>
      </w:r>
      <w:proofErr w:type="gramStart"/>
      <w:r w:rsidRPr="00BA7410">
        <w:rPr>
          <w:rFonts w:ascii="Times New Roman" w:hAnsi="Times New Roman" w:cs="Times New Roman"/>
          <w:sz w:val="28"/>
          <w:szCs w:val="28"/>
        </w:rPr>
        <w:t>ИКТ-инструментов</w:t>
      </w:r>
      <w:proofErr w:type="gramEnd"/>
      <w:r w:rsidRPr="00BA7410">
        <w:rPr>
          <w:rFonts w:ascii="Times New Roman" w:hAnsi="Times New Roman" w:cs="Times New Roman"/>
          <w:sz w:val="28"/>
          <w:szCs w:val="28"/>
        </w:rPr>
        <w:t xml:space="preserve">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создания материальных и информационных объектов с использованием ручных и электроинструментов, применяемых в избранных для изучения </w:t>
      </w:r>
      <w:r w:rsidRPr="00BA7410">
        <w:rPr>
          <w:rFonts w:ascii="Times New Roman" w:hAnsi="Times New Roman" w:cs="Times New Roman"/>
          <w:sz w:val="28"/>
          <w:szCs w:val="28"/>
        </w:rPr>
        <w:lastRenderedPageBreak/>
        <w:t xml:space="preserve">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управления объектами;</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программирования;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наблюдений, наглядного представления и анализа данных;</w:t>
      </w:r>
    </w:p>
    <w:p w:rsidR="00C51CE6"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использования цифровых планов и карт, спутниковых изображений;</w:t>
      </w:r>
    </w:p>
    <w:p w:rsidR="00C51CE6"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C51CE6"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C51CE6"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занятий по изучению правил дорожного движения с использованием игр, оборудования, а также компьютерных технологий; </w:t>
      </w:r>
    </w:p>
    <w:p w:rsidR="00C51CE6"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C51CE6"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C51CE6"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проектирования и организации своей индивидуальной и групповой деятельности, организации своего времени с использованием ИКТ; </w:t>
      </w:r>
    </w:p>
    <w:p w:rsidR="00AA31CB" w:rsidRPr="00BA7410" w:rsidRDefault="00AA31CB" w:rsidP="00BF7EA3">
      <w:pPr>
        <w:rPr>
          <w:rFonts w:ascii="Times New Roman" w:hAnsi="Times New Roman" w:cs="Times New Roman"/>
          <w:sz w:val="28"/>
          <w:szCs w:val="28"/>
        </w:rPr>
      </w:pPr>
      <w:r w:rsidRPr="00BA7410">
        <w:rPr>
          <w:rFonts w:ascii="Times New Roman" w:hAnsi="Times New Roman" w:cs="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BA7410">
        <w:rPr>
          <w:rFonts w:ascii="Times New Roman" w:hAnsi="Times New Roman" w:cs="Times New Roman"/>
          <w:sz w:val="28"/>
          <w:szCs w:val="28"/>
        </w:rPr>
        <w:t>тексто</w:t>
      </w:r>
      <w:proofErr w:type="spellEnd"/>
      <w:r w:rsidRPr="00BA7410">
        <w:rPr>
          <w:rFonts w:ascii="Times New Roman" w:hAnsi="Times New Roman" w:cs="Times New Roman"/>
          <w:sz w:val="28"/>
          <w:szCs w:val="28"/>
        </w:rPr>
        <w:t xml:space="preserve">-графических и </w:t>
      </w:r>
      <w:proofErr w:type="spellStart"/>
      <w:r w:rsidRPr="00BA7410">
        <w:rPr>
          <w:rFonts w:ascii="Times New Roman" w:hAnsi="Times New Roman" w:cs="Times New Roman"/>
          <w:sz w:val="28"/>
          <w:szCs w:val="28"/>
        </w:rPr>
        <w:t>аудиовидеоматериалов</w:t>
      </w:r>
      <w:proofErr w:type="spellEnd"/>
      <w:r w:rsidRPr="00BA7410">
        <w:rPr>
          <w:rFonts w:ascii="Times New Roman" w:hAnsi="Times New Roman" w:cs="Times New Roman"/>
          <w:sz w:val="28"/>
          <w:szCs w:val="28"/>
        </w:rPr>
        <w:t xml:space="preserve">, результатов творческой, научно-исследовательской и проектной деятельности учащихся;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проведения массовых мероприятий, собраний, представлений;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досуга и </w:t>
      </w:r>
      <w:proofErr w:type="gramStart"/>
      <w:r w:rsidRPr="00BA7410">
        <w:rPr>
          <w:rFonts w:ascii="Times New Roman" w:hAnsi="Times New Roman" w:cs="Times New Roman"/>
          <w:sz w:val="28"/>
          <w:szCs w:val="28"/>
        </w:rPr>
        <w:t>общения</w:t>
      </w:r>
      <w:proofErr w:type="gramEnd"/>
      <w:r w:rsidRPr="00BA7410">
        <w:rPr>
          <w:rFonts w:ascii="Times New Roman" w:hAnsi="Times New Roman" w:cs="Times New Roman"/>
          <w:sz w:val="28"/>
          <w:szCs w:val="28"/>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выпуска школьных печатных изданий, работы школьного телевидения, организации качественного горячего питания, медицинского обслуживания и отдыха обучающихся. Все указанные виды деятельности должны быть обеспечены расходными материалами.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25. Психолого-педагогические условия реализации основной образовательной программы основного общего образования должны обеспечивать: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преемственность содержания и форм организации образовательной деятельности при получении основного общего образования;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учет специфики возрастного психофизического развития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в том числе особенности перехода из младшего школьного возраста в подростковый;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развития своей экологической культуры дифференциации и индивидуализации обучения;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мониторинг возможностей и способностей обучающихся, выявление и поддержка одаренных детей, детей с ограниченными возможностями здоровья;</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психолого-педагогическая поддержка участников олимпиадного движения;</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обеспечение осознанного и ответственного выбора дальнейшей профессиональной сферы деятельности;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формирование коммуникативных навыков в разновозрастной среде и среде сверстников; поддержка детских объединений, ученического самоуправления);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диверсификацию уровней психолого-педагогического сопровождения (индивидуальный, групповой, уровень класса, уровень учреждения);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 Информационно-образовательная среда </w:t>
      </w:r>
      <w:proofErr w:type="gramStart"/>
      <w:r w:rsidRPr="00BA7410">
        <w:rPr>
          <w:rFonts w:ascii="Times New Roman" w:hAnsi="Times New Roman" w:cs="Times New Roman"/>
          <w:sz w:val="28"/>
          <w:szCs w:val="28"/>
        </w:rPr>
        <w:t>организации, осуществляющей образовательную деятельность включает</w:t>
      </w:r>
      <w:proofErr w:type="gramEnd"/>
      <w:r w:rsidRPr="00BA7410">
        <w:rPr>
          <w:rFonts w:ascii="Times New Roman" w:hAnsi="Times New Roman" w:cs="Times New Roman"/>
          <w:sz w:val="28"/>
          <w:szCs w:val="28"/>
        </w:rPr>
        <w:t>:</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Информационно-образовательная среда организации, осуществляющей образовательную деятельность должна обеспечивать: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lastRenderedPageBreak/>
        <w:t xml:space="preserve"> информационно-методическую поддержку образовательной деятельности;</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планирование образовательной деятельности и ее ресурсного обеспечения;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мониторинг и фиксацию хода и результатов образовательной деятельности;</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мониторинг здоровья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современные процедуры создания, поиска, сбора, анализа, обработки, хранения и представления информации;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учреждениями культуры, здравоохранения, спорта, досуга, службами занятости населения, обеспечения безопасности жизнедеятельности</w:t>
      </w:r>
      <w:proofErr w:type="gramStart"/>
      <w:r w:rsidRPr="00BA7410">
        <w:rPr>
          <w:rFonts w:ascii="Times New Roman" w:hAnsi="Times New Roman" w:cs="Times New Roman"/>
          <w:sz w:val="28"/>
          <w:szCs w:val="28"/>
        </w:rPr>
        <w:t>.</w:t>
      </w:r>
      <w:proofErr w:type="gramEnd"/>
      <w:r w:rsidRPr="00BA7410">
        <w:rPr>
          <w:rFonts w:ascii="Times New Roman" w:hAnsi="Times New Roman" w:cs="Times New Roman"/>
          <w:sz w:val="28"/>
          <w:szCs w:val="28"/>
        </w:rPr>
        <w:t xml:space="preserve"> (</w:t>
      </w:r>
      <w:proofErr w:type="gramStart"/>
      <w:r w:rsidRPr="00BA7410">
        <w:rPr>
          <w:rFonts w:ascii="Times New Roman" w:hAnsi="Times New Roman" w:cs="Times New Roman"/>
          <w:sz w:val="28"/>
          <w:szCs w:val="28"/>
        </w:rPr>
        <w:t>в</w:t>
      </w:r>
      <w:proofErr w:type="gramEnd"/>
      <w:r w:rsidRPr="00BA7410">
        <w:rPr>
          <w:rFonts w:ascii="Times New Roman" w:hAnsi="Times New Roman" w:cs="Times New Roman"/>
          <w:sz w:val="28"/>
          <w:szCs w:val="28"/>
        </w:rPr>
        <w:t xml:space="preserve">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Обеспечение поддержки применения ИКТ является функцией учредителя организации, осуществляющей образовательную деятельность.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Функционирование информационно-образовательной среды должно соответствовать законодательству Российской Федерации. </w:t>
      </w:r>
    </w:p>
    <w:p w:rsidR="00C51CE6" w:rsidRPr="00BA7410" w:rsidRDefault="00C51CE6" w:rsidP="00BF7EA3">
      <w:pPr>
        <w:rPr>
          <w:rFonts w:ascii="Times New Roman" w:hAnsi="Times New Roman" w:cs="Times New Roman"/>
          <w:sz w:val="28"/>
          <w:szCs w:val="28"/>
        </w:rPr>
      </w:pPr>
      <w:proofErr w:type="gramStart"/>
      <w:r w:rsidRPr="00BA7410">
        <w:rPr>
          <w:rFonts w:ascii="Times New Roman" w:hAnsi="Times New Roman" w:cs="Times New Roman"/>
          <w:sz w:val="28"/>
          <w:szCs w:val="28"/>
        </w:rPr>
        <w:lastRenderedPageBreak/>
        <w:t xml:space="preserve">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w:t>
      </w:r>
      <w:proofErr w:type="spellStart"/>
      <w:r w:rsidRPr="00BA7410">
        <w:rPr>
          <w:rFonts w:ascii="Times New Roman" w:hAnsi="Times New Roman" w:cs="Times New Roman"/>
          <w:sz w:val="28"/>
          <w:szCs w:val="28"/>
        </w:rPr>
        <w:t>информационнобиблиотечного</w:t>
      </w:r>
      <w:proofErr w:type="spellEnd"/>
      <w:r w:rsidRPr="00BA7410">
        <w:rPr>
          <w:rFonts w:ascii="Times New Roman" w:hAnsi="Times New Roman" w:cs="Times New Roman"/>
          <w:sz w:val="28"/>
          <w:szCs w:val="28"/>
        </w:rPr>
        <w:t xml:space="preserve">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w:t>
      </w:r>
      <w:proofErr w:type="gramEnd"/>
      <w:r w:rsidRPr="00BA7410">
        <w:rPr>
          <w:rFonts w:ascii="Times New Roman" w:hAnsi="Times New Roman" w:cs="Times New Roman"/>
          <w:sz w:val="28"/>
          <w:szCs w:val="28"/>
        </w:rPr>
        <w:t>, достижением планируемых результатов, организацией образовательной деятельности и условиями ее осуществления.</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Норма обеспеченности образовательной деятельности учебными изданиями определяется исходя из расчета: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 не менее одного учебника в печатной и (или) электронной форме или учебного пособия, </w:t>
      </w:r>
      <w:r w:rsidRPr="00BA7410">
        <w:rPr>
          <w:rFonts w:ascii="Times New Roman" w:hAnsi="Times New Roman" w:cs="Times New Roman"/>
          <w:sz w:val="28"/>
          <w:szCs w:val="28"/>
        </w:rPr>
        <w:lastRenderedPageBreak/>
        <w:t xml:space="preserve">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Фонд дополнительной литературы должен включать:</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отечественную и зарубежную, классическую и современную художественную литературу;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научно-популярную и научно-техническую литературу;</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издания по изобразительному искусству, музыке, физической культуре и спорту, экологии, правилам безопасного</w:t>
      </w:r>
      <w:r w:rsidRPr="00BA7410">
        <w:rPr>
          <w:rFonts w:ascii="Times New Roman" w:hAnsi="Times New Roman" w:cs="Times New Roman"/>
          <w:sz w:val="28"/>
          <w:szCs w:val="28"/>
        </w:rPr>
        <w:t xml:space="preserve"> </w:t>
      </w:r>
      <w:r w:rsidRPr="00BA7410">
        <w:rPr>
          <w:rFonts w:ascii="Times New Roman" w:hAnsi="Times New Roman" w:cs="Times New Roman"/>
          <w:sz w:val="28"/>
          <w:szCs w:val="28"/>
        </w:rPr>
        <w:t xml:space="preserve">поведения на дорогах;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справочно-библиографические и периодические издания;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собрание словарей;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литературу по социальному и профессиональному самоопределению </w:t>
      </w:r>
      <w:proofErr w:type="gramStart"/>
      <w:r w:rsidRPr="00BA7410">
        <w:rPr>
          <w:rFonts w:ascii="Times New Roman" w:hAnsi="Times New Roman" w:cs="Times New Roman"/>
          <w:sz w:val="28"/>
          <w:szCs w:val="28"/>
        </w:rPr>
        <w:t>обучающихся</w:t>
      </w:r>
      <w:proofErr w:type="gramEnd"/>
      <w:r w:rsidRPr="00BA7410">
        <w:rPr>
          <w:rFonts w:ascii="Times New Roman" w:hAnsi="Times New Roman" w:cs="Times New Roman"/>
          <w:sz w:val="28"/>
          <w:szCs w:val="28"/>
        </w:rPr>
        <w:t xml:space="preserve">.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 Организация, осуществляющая образовательную деятельность, должна иметь интерактивный электронный контент по всем учебным предметам, в том </w:t>
      </w:r>
      <w:proofErr w:type="gramStart"/>
      <w:r w:rsidRPr="00BA7410">
        <w:rPr>
          <w:rFonts w:ascii="Times New Roman" w:hAnsi="Times New Roman" w:cs="Times New Roman"/>
          <w:sz w:val="28"/>
          <w:szCs w:val="28"/>
        </w:rPr>
        <w:t>числе</w:t>
      </w:r>
      <w:proofErr w:type="gramEnd"/>
      <w:r w:rsidRPr="00BA7410">
        <w:rPr>
          <w:rFonts w:ascii="Times New Roman" w:hAnsi="Times New Roman" w:cs="Times New Roman"/>
          <w:sz w:val="28"/>
          <w:szCs w:val="28"/>
        </w:rPr>
        <w:t xml:space="preserve"> содержание предметных областей, представленное учебными объектами, которыми можно манипулировать, и процессами, в которые можно вмешиваться. </w:t>
      </w:r>
    </w:p>
    <w:p w:rsidR="00C51CE6" w:rsidRPr="00BA7410" w:rsidRDefault="00C51CE6" w:rsidP="00BF7EA3">
      <w:pPr>
        <w:rPr>
          <w:rFonts w:ascii="Times New Roman" w:hAnsi="Times New Roman" w:cs="Times New Roman"/>
          <w:sz w:val="28"/>
          <w:szCs w:val="28"/>
        </w:rPr>
      </w:pPr>
      <w:r w:rsidRPr="00BA7410">
        <w:rPr>
          <w:rFonts w:ascii="Times New Roman" w:hAnsi="Times New Roman" w:cs="Times New Roman"/>
          <w:sz w:val="28"/>
          <w:szCs w:val="28"/>
        </w:rPr>
        <w:t xml:space="preserve">(в ред. Приказа </w:t>
      </w:r>
      <w:proofErr w:type="spellStart"/>
      <w:r w:rsidRPr="00BA7410">
        <w:rPr>
          <w:rFonts w:ascii="Times New Roman" w:hAnsi="Times New Roman" w:cs="Times New Roman"/>
          <w:sz w:val="28"/>
          <w:szCs w:val="28"/>
        </w:rPr>
        <w:t>Минобрнауки</w:t>
      </w:r>
      <w:proofErr w:type="spellEnd"/>
      <w:r w:rsidRPr="00BA7410">
        <w:rPr>
          <w:rFonts w:ascii="Times New Roman" w:hAnsi="Times New Roman" w:cs="Times New Roman"/>
          <w:sz w:val="28"/>
          <w:szCs w:val="28"/>
        </w:rPr>
        <w:t xml:space="preserve"> России от 29.12.2014 N 1644)</w:t>
      </w:r>
    </w:p>
    <w:sectPr w:rsidR="00C51CE6" w:rsidRPr="00BA7410" w:rsidSect="00BA741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4E"/>
    <w:rsid w:val="000916AA"/>
    <w:rsid w:val="001C0855"/>
    <w:rsid w:val="001F2BDC"/>
    <w:rsid w:val="004756E9"/>
    <w:rsid w:val="00544F0B"/>
    <w:rsid w:val="006342FB"/>
    <w:rsid w:val="007E29D2"/>
    <w:rsid w:val="009650E5"/>
    <w:rsid w:val="00A050E9"/>
    <w:rsid w:val="00AA31CB"/>
    <w:rsid w:val="00B12A2F"/>
    <w:rsid w:val="00BA7410"/>
    <w:rsid w:val="00BF7EA3"/>
    <w:rsid w:val="00C51CE6"/>
    <w:rsid w:val="00CF2DA6"/>
    <w:rsid w:val="00DC564E"/>
    <w:rsid w:val="00EA0934"/>
    <w:rsid w:val="00ED54CF"/>
    <w:rsid w:val="00F01713"/>
    <w:rsid w:val="00FF7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66</Pages>
  <Words>18036</Words>
  <Characters>102810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12</cp:revision>
  <dcterms:created xsi:type="dcterms:W3CDTF">2019-03-14T08:05:00Z</dcterms:created>
  <dcterms:modified xsi:type="dcterms:W3CDTF">2019-03-14T10:17:00Z</dcterms:modified>
</cp:coreProperties>
</file>